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Указ Президента РФ от 16 января 2017 г. № 16 “О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службы”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18 января 2017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В соответствии с частью 6 статьи 12 Федерального закона от 27 июля 2004 г. № 79-ФЗ "О государственной гражданской службе Рос</w:t>
      </w:r>
      <w:r w:rsidRPr="00832D42">
        <w:rPr>
          <w:rFonts w:ascii="Times New Roman" w:hAnsi="Times New Roman" w:cs="Times New Roman"/>
        </w:rPr>
        <w:t>сийской Федерации" постановляю: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832D42">
        <w:rPr>
          <w:rFonts w:ascii="Times New Roman" w:hAnsi="Times New Roman" w:cs="Times New Roman"/>
        </w:rPr>
        <w:t>к</w:t>
      </w:r>
      <w:r w:rsidRPr="00832D42">
        <w:rPr>
          <w:rFonts w:ascii="Times New Roman" w:hAnsi="Times New Roman" w:cs="Times New Roman"/>
        </w:rPr>
        <w:t>оторый</w:t>
      </w:r>
      <w:proofErr w:type="gramEnd"/>
      <w:r w:rsidRPr="00832D42">
        <w:rPr>
          <w:rFonts w:ascii="Times New Roman" w:hAnsi="Times New Roman" w:cs="Times New Roman"/>
        </w:rPr>
        <w:t xml:space="preserve"> необходим для замещения: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</w:t>
      </w:r>
      <w:r w:rsidRPr="00832D42">
        <w:rPr>
          <w:rFonts w:ascii="Times New Roman" w:hAnsi="Times New Roman" w:cs="Times New Roman"/>
        </w:rPr>
        <w:t>ьности, направлению подготовки;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</w:t>
      </w:r>
      <w:r w:rsidRPr="00832D42">
        <w:rPr>
          <w:rFonts w:ascii="Times New Roman" w:hAnsi="Times New Roman" w:cs="Times New Roman"/>
        </w:rPr>
        <w:t xml:space="preserve"> направлению подготовки;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</w:t>
      </w:r>
      <w:r w:rsidRPr="00832D42">
        <w:rPr>
          <w:rFonts w:ascii="Times New Roman" w:hAnsi="Times New Roman" w:cs="Times New Roman"/>
        </w:rPr>
        <w:t>ьности, направлению подготовки;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г) старших и младших должностей федеральной государственной гражданской службы - без п</w:t>
      </w:r>
      <w:r w:rsidRPr="00832D42">
        <w:rPr>
          <w:rFonts w:ascii="Times New Roman" w:hAnsi="Times New Roman" w:cs="Times New Roman"/>
        </w:rPr>
        <w:t>редъявления требований к стажу.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 xml:space="preserve">2. </w:t>
      </w:r>
      <w:proofErr w:type="gramStart"/>
      <w:r w:rsidRPr="00832D42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</w:t>
      </w:r>
      <w:r w:rsidRPr="00832D42">
        <w:rPr>
          <w:rFonts w:ascii="Times New Roman" w:hAnsi="Times New Roman" w:cs="Times New Roman"/>
        </w:rPr>
        <w:t>ьности, направлению подготовки.</w:t>
      </w:r>
      <w:proofErr w:type="gramEnd"/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 xml:space="preserve">3. </w:t>
      </w:r>
      <w:proofErr w:type="gramStart"/>
      <w:r w:rsidRPr="00832D42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</w:t>
      </w:r>
      <w:r w:rsidRPr="00832D42">
        <w:rPr>
          <w:rFonts w:ascii="Times New Roman" w:hAnsi="Times New Roman" w:cs="Times New Roman"/>
        </w:rPr>
        <w:t>тствии с федеральными законами.</w:t>
      </w:r>
      <w:proofErr w:type="gramEnd"/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 xml:space="preserve">4. </w:t>
      </w:r>
      <w:proofErr w:type="gramStart"/>
      <w:r w:rsidRPr="00832D42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832D42">
        <w:rPr>
          <w:rFonts w:ascii="Times New Roman" w:hAnsi="Times New Roman" w:cs="Times New Roman"/>
        </w:rPr>
        <w:t xml:space="preserve"> по </w:t>
      </w:r>
      <w:proofErr w:type="gramStart"/>
      <w:r w:rsidRPr="00832D42">
        <w:rPr>
          <w:rFonts w:ascii="Times New Roman" w:hAnsi="Times New Roman" w:cs="Times New Roman"/>
        </w:rPr>
        <w:t>указанным</w:t>
      </w:r>
      <w:proofErr w:type="gramEnd"/>
      <w:r w:rsidRPr="00832D42">
        <w:rPr>
          <w:rFonts w:ascii="Times New Roman" w:hAnsi="Times New Roman" w:cs="Times New Roman"/>
        </w:rPr>
        <w:t xml:space="preserve"> специал</w:t>
      </w:r>
      <w:r w:rsidRPr="00832D42">
        <w:rPr>
          <w:rFonts w:ascii="Times New Roman" w:hAnsi="Times New Roman" w:cs="Times New Roman"/>
        </w:rPr>
        <w:t>ьности, направлению подготовки.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832D42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832D42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832D42">
        <w:rPr>
          <w:rFonts w:ascii="Times New Roman" w:hAnsi="Times New Roman" w:cs="Times New Roman"/>
        </w:rPr>
        <w:t>образовании</w:t>
      </w:r>
      <w:proofErr w:type="gramEnd"/>
      <w:r w:rsidRPr="00832D42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</w:t>
      </w:r>
      <w:r w:rsidRPr="00832D42">
        <w:rPr>
          <w:rFonts w:ascii="Times New Roman" w:hAnsi="Times New Roman" w:cs="Times New Roman"/>
        </w:rPr>
        <w:t>дарственной гражданской службы.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832D42">
        <w:rPr>
          <w:rFonts w:ascii="Times New Roman" w:hAnsi="Times New Roman" w:cs="Times New Roman"/>
        </w:rPr>
        <w:t>который</w:t>
      </w:r>
      <w:proofErr w:type="gramEnd"/>
      <w:r w:rsidRPr="00832D42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</w:t>
      </w:r>
      <w:r w:rsidRPr="00832D42">
        <w:rPr>
          <w:rFonts w:ascii="Times New Roman" w:hAnsi="Times New Roman" w:cs="Times New Roman"/>
        </w:rPr>
        <w:t>том положений настоящего Указа.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7. Признать утратившими силу: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Указ Президента Российской Федерации от 27 сентября 2005 г. №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</w:t>
      </w:r>
      <w:r w:rsidRPr="00832D42">
        <w:rPr>
          <w:rFonts w:ascii="Times New Roman" w:hAnsi="Times New Roman" w:cs="Times New Roman"/>
        </w:rPr>
        <w:t>дерации, 2005, № 40, ст. 4017);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proofErr w:type="gramStart"/>
      <w:r w:rsidRPr="00832D42">
        <w:rPr>
          <w:rFonts w:ascii="Times New Roman" w:hAnsi="Times New Roman" w:cs="Times New Roman"/>
        </w:rPr>
        <w:t>Указ Президента Российской Федерации от 26 июля 2008 г. № 1127 "О внесении изменений в Указ Президента Российской Федерации от 27 сентября 2005 г. №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</w:t>
      </w:r>
      <w:r w:rsidRPr="00832D42">
        <w:rPr>
          <w:rFonts w:ascii="Times New Roman" w:hAnsi="Times New Roman" w:cs="Times New Roman"/>
        </w:rPr>
        <w:t>дерации, 2008, № 31, ст. 3700);</w:t>
      </w:r>
      <w:proofErr w:type="gramEnd"/>
    </w:p>
    <w:p w:rsidR="00832D42" w:rsidRPr="00832D42" w:rsidRDefault="00832D42" w:rsidP="00832D42">
      <w:pPr>
        <w:rPr>
          <w:rFonts w:ascii="Times New Roman" w:hAnsi="Times New Roman" w:cs="Times New Roman"/>
        </w:rPr>
      </w:pPr>
      <w:proofErr w:type="gramStart"/>
      <w:r w:rsidRPr="00832D42">
        <w:rPr>
          <w:rFonts w:ascii="Times New Roman" w:hAnsi="Times New Roman" w:cs="Times New Roman"/>
        </w:rPr>
        <w:t>Указ Президента Российской Федерации от 15 ноября 2013 г. № 848 "О внесении изменения в Указ Президента Российской Федерации от 27 сентября 2005 г. №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</w:t>
      </w:r>
      <w:r w:rsidRPr="00832D42">
        <w:rPr>
          <w:rFonts w:ascii="Times New Roman" w:hAnsi="Times New Roman" w:cs="Times New Roman"/>
        </w:rPr>
        <w:t>дерации, 2013, № 46, ст. 5930).</w:t>
      </w:r>
      <w:proofErr w:type="gramEnd"/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 xml:space="preserve">Президент Российской Федерации </w:t>
      </w:r>
      <w:r w:rsidRPr="00832D42">
        <w:rPr>
          <w:rFonts w:ascii="Times New Roman" w:hAnsi="Times New Roman" w:cs="Times New Roman"/>
        </w:rPr>
        <w:tab/>
        <w:t>В. Путин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Москва, Кремль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16 января 2017 года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r w:rsidRPr="00832D42">
        <w:rPr>
          <w:rFonts w:ascii="Times New Roman" w:hAnsi="Times New Roman" w:cs="Times New Roman"/>
        </w:rPr>
        <w:t>№ 16</w:t>
      </w:r>
    </w:p>
    <w:p w:rsidR="00832D42" w:rsidRPr="00832D42" w:rsidRDefault="00832D42" w:rsidP="00832D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2D42" w:rsidRPr="008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3"/>
    <w:rsid w:val="00832D42"/>
    <w:rsid w:val="00904E73"/>
    <w:rsid w:val="00A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2018-04-09T02:06:00Z</dcterms:created>
  <dcterms:modified xsi:type="dcterms:W3CDTF">2018-04-09T02:06:00Z</dcterms:modified>
</cp:coreProperties>
</file>