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A" w:rsidRPr="00F11CE5" w:rsidRDefault="00200E38" w:rsidP="004E301F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00E38" w:rsidRDefault="00200E38" w:rsidP="0020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6C8" w:rsidRDefault="001B26C8" w:rsidP="0020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Ind w:w="-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5"/>
        <w:gridCol w:w="723"/>
        <w:gridCol w:w="1065"/>
        <w:gridCol w:w="1065"/>
        <w:gridCol w:w="1065"/>
        <w:gridCol w:w="887"/>
        <w:gridCol w:w="772"/>
        <w:gridCol w:w="1125"/>
      </w:tblGrid>
      <w:tr w:rsidR="001B26C8" w:rsidRPr="001B26C8" w:rsidTr="003E61E8">
        <w:trPr>
          <w:trHeight w:val="405"/>
        </w:trPr>
        <w:tc>
          <w:tcPr>
            <w:tcW w:w="9735" w:type="dxa"/>
            <w:gridSpan w:val="10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26C8">
              <w:rPr>
                <w:rFonts w:ascii="Times New Roman" w:hAnsi="Times New Roman" w:cs="Times New Roman"/>
                <w:sz w:val="32"/>
                <w:szCs w:val="32"/>
              </w:rPr>
              <w:t>АДМИНИСТРАЦИЯ  ИЗУМРУДНОВСКОГО  СЕЛЬСОВЕТА</w:t>
            </w:r>
          </w:p>
          <w:p w:rsidR="001B26C8" w:rsidRPr="001B26C8" w:rsidRDefault="001B26C8" w:rsidP="001B26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26C8">
              <w:rPr>
                <w:rFonts w:ascii="Times New Roman" w:hAnsi="Times New Roman" w:cs="Times New Roman"/>
                <w:sz w:val="32"/>
                <w:szCs w:val="32"/>
              </w:rPr>
              <w:t>Ирбей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1B26C8" w:rsidRPr="001B26C8" w:rsidTr="003E61E8">
        <w:trPr>
          <w:trHeight w:val="517"/>
        </w:trPr>
        <w:tc>
          <w:tcPr>
            <w:tcW w:w="9735" w:type="dxa"/>
            <w:gridSpan w:val="10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Проект </w:t>
            </w:r>
            <w:r w:rsidRPr="001B26C8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</w:tc>
      </w:tr>
      <w:tr w:rsidR="001B26C8" w:rsidRPr="001B26C8" w:rsidTr="001B26C8">
        <w:trPr>
          <w:trHeight w:val="70"/>
        </w:trPr>
        <w:tc>
          <w:tcPr>
            <w:tcW w:w="1048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6C8" w:rsidRPr="001B26C8" w:rsidTr="001B26C8">
        <w:trPr>
          <w:trHeight w:val="998"/>
        </w:trPr>
        <w:tc>
          <w:tcPr>
            <w:tcW w:w="3852" w:type="dxa"/>
            <w:gridSpan w:val="4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п. Изумрудный</w:t>
            </w: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     №- </w:t>
            </w:r>
            <w:proofErr w:type="spellStart"/>
            <w:r w:rsidRPr="001B26C8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6C8" w:rsidRPr="00F11CE5" w:rsidRDefault="001B26C8" w:rsidP="001B26C8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38" w:rsidRPr="00F11CE5" w:rsidRDefault="00200E38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профилактики нарушений обязательных требований </w:t>
      </w:r>
      <w:r w:rsidR="004F1B6F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 w:rsidR="004F1B6F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муниципального контроля на территории </w:t>
      </w:r>
      <w:proofErr w:type="spellStart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Изумрудновского</w:t>
      </w:r>
      <w:proofErr w:type="spellEnd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2022-2023</w:t>
      </w:r>
      <w:r w:rsidR="0010309E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B422F9" w:rsidRPr="00F11CE5" w:rsidRDefault="00B422F9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F11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proofErr w:type="gramEnd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17, 33 Устава </w:t>
      </w:r>
      <w:proofErr w:type="spellStart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Изумрудновского</w:t>
      </w:r>
      <w:proofErr w:type="spellEnd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Ирбейского</w:t>
      </w:r>
      <w:proofErr w:type="spellEnd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11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00E38" w:rsidRPr="00F11CE5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</w:t>
      </w:r>
      <w:r w:rsidR="004F1B6F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муниципального контроля на территории </w:t>
      </w:r>
      <w:proofErr w:type="spellStart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</w:t>
      </w:r>
      <w:r w:rsidR="00F23EEB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</w:t>
      </w:r>
      <w:proofErr w:type="spellEnd"/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2021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2022-2023 годы</w:t>
      </w:r>
      <w:r w:rsidR="0010309E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00E38" w:rsidRPr="00F11CE5" w:rsidRDefault="00200E38" w:rsidP="002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3. </w:t>
      </w:r>
      <w:r w:rsidR="001C465A" w:rsidRPr="00F11CE5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информа</w:t>
      </w:r>
      <w:r w:rsidR="001B26C8">
        <w:rPr>
          <w:rFonts w:ascii="Times New Roman" w:hAnsi="Times New Roman" w:cs="Times New Roman"/>
          <w:sz w:val="24"/>
          <w:szCs w:val="24"/>
        </w:rPr>
        <w:t>ционном бюллетене «В</w:t>
      </w:r>
      <w:r w:rsidR="001C465A" w:rsidRPr="00F11CE5">
        <w:rPr>
          <w:rFonts w:ascii="Times New Roman" w:hAnsi="Times New Roman" w:cs="Times New Roman"/>
          <w:sz w:val="24"/>
          <w:szCs w:val="24"/>
        </w:rPr>
        <w:t>естник».</w:t>
      </w:r>
    </w:p>
    <w:p w:rsidR="00200E38" w:rsidRPr="00F11CE5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E38" w:rsidRPr="00F11CE5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E38" w:rsidRPr="00F11CE5" w:rsidRDefault="001B26C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00E3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                                                    </w:t>
      </w:r>
      <w:r w:rsidR="004E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С.Н.Косторной</w:t>
      </w:r>
      <w:proofErr w:type="spellEnd"/>
    </w:p>
    <w:p w:rsidR="002B5C58" w:rsidRPr="00F11CE5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EB" w:rsidRPr="00F11CE5" w:rsidRDefault="00F23EEB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5A" w:rsidRPr="00F11CE5" w:rsidRDefault="001C465A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65A" w:rsidRDefault="001C465A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1F" w:rsidRPr="00F11CE5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2B5C5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</w:t>
      </w:r>
      <w:proofErr w:type="spellStart"/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Изумрудновского</w:t>
      </w:r>
      <w:proofErr w:type="spellEnd"/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26C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-</w:t>
      </w:r>
      <w:proofErr w:type="gramStart"/>
      <w:r w:rsidR="002B5C58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00E38" w:rsidRPr="00F11CE5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профилактики 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нарушений обязательных требований законодательства в сфере муниципального контроля на территории </w:t>
      </w:r>
      <w:proofErr w:type="spellStart"/>
      <w:r w:rsidR="001B2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Изумруд</w:t>
      </w:r>
      <w:r w:rsidR="00F23EEB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новского</w:t>
      </w:r>
      <w:proofErr w:type="spellEnd"/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2021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годы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5C58" w:rsidRPr="00F11CE5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45A" w:rsidRPr="00F11CE5" w:rsidRDefault="008F2C3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7E545A"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Программы</w:t>
      </w:r>
    </w:p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обязательных требований законодательства в сфере муниципального контроля на территории </w:t>
            </w:r>
            <w:proofErr w:type="spellStart"/>
            <w:r w:rsidR="001B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F23EEB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2021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2022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годы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статья 179 Бюджетного кодекса Российской Федерации;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F37D8" w:rsidRPr="00F11CE5" w:rsidRDefault="00BF37D8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</w:t>
            </w:r>
            <w:r w:rsidR="00F23EEB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овского</w:t>
            </w:r>
            <w:proofErr w:type="spellEnd"/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Ирбейского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Красноярского края (далее – администрация </w:t>
            </w:r>
            <w:proofErr w:type="spellStart"/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</w:t>
            </w:r>
            <w:r w:rsidR="00F23EEB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овского</w:t>
            </w:r>
            <w:proofErr w:type="spellEnd"/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Красноярского края (далее – требований, установленных законодательством) </w:t>
            </w:r>
            <w:proofErr w:type="gramEnd"/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1) повысить эффективность профилактической работы, проводимой администрацией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 предупреждению нарушений 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индивидуальными предпринимателями, осуществляющими деятельность на территории </w:t>
            </w:r>
            <w:proofErr w:type="spellStart"/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улучшить информационное обеспечение деятельности администрации </w:t>
            </w:r>
            <w:proofErr w:type="spellStart"/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предупреждению нарушений законодательства; </w:t>
            </w:r>
          </w:p>
          <w:p w:rsidR="007E545A" w:rsidRPr="00F11CE5" w:rsidRDefault="007E545A" w:rsidP="008F2C3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proofErr w:type="spellStart"/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F11CE5" w:rsidRDefault="00806BE0" w:rsidP="0012440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2022-2023</w:t>
            </w:r>
            <w:r w:rsidR="00124406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F11CE5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2. Характеристика сферы реализации Программы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</w:t>
      </w:r>
      <w:r w:rsidR="001B26C8">
        <w:rPr>
          <w:rFonts w:ascii="Times New Roman" w:hAnsi="Times New Roman" w:cs="Times New Roman"/>
          <w:sz w:val="24"/>
          <w:szCs w:val="24"/>
        </w:rPr>
        <w:t>ых требований», которые  вступили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силу с 1 января 2017 года.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CE5">
        <w:rPr>
          <w:rFonts w:ascii="Times New Roman" w:hAnsi="Times New Roman" w:cs="Times New Roman"/>
          <w:sz w:val="24"/>
          <w:szCs w:val="24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</w: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соблюдением требований, установленных федеральными законами, законами Красноярского края. </w:t>
      </w:r>
      <w:proofErr w:type="gramEnd"/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К видам муниципального контроля, осуществляемого администрацией </w:t>
      </w:r>
      <w:proofErr w:type="spellStart"/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F23EEB" w:rsidRPr="00F11CE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сельсовета, относятся: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муниципальный жилищный контроль на территории </w:t>
      </w:r>
      <w:proofErr w:type="spellStart"/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F23EEB" w:rsidRPr="00F11CE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сельсовета; </w:t>
      </w:r>
    </w:p>
    <w:p w:rsidR="008F2C3A" w:rsidRPr="00F11CE5" w:rsidRDefault="001B26C8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Изумрудн</w:t>
      </w:r>
      <w:r w:rsidRPr="00F11CE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E545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-муниципальный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F11CE5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11CE5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</w:t>
      </w:r>
      <w:r w:rsidRPr="00F11CE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1B26C8" w:rsidRPr="00F11CE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1B26C8" w:rsidRPr="00F11CE5">
        <w:rPr>
          <w:rFonts w:ascii="Times New Roman" w:hAnsi="Times New Roman" w:cs="Times New Roman"/>
          <w:sz w:val="24"/>
          <w:szCs w:val="24"/>
        </w:rPr>
        <w:t xml:space="preserve"> </w:t>
      </w:r>
      <w:r w:rsidR="005D118D" w:rsidRPr="00F11CE5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F1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A7" w:rsidRPr="00F11CE5" w:rsidRDefault="005B0DA7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1CE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036AA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3.1. Целями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снижение административной нагрузки на подконтрольные субъекты;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3.2. Задачами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подконтрольных субъектов.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3.3. Профилактика нарушений обязательных требований, требований, установленных муниципальными правовыми актами проводится администрацией</w:t>
      </w:r>
      <w:r w:rsidR="001B26C8" w:rsidRPr="001B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1B26C8" w:rsidRPr="00F11CE5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1B26C8">
        <w:rPr>
          <w:rFonts w:ascii="Times New Roman" w:hAnsi="Times New Roman" w:cs="Times New Roman"/>
          <w:sz w:val="24"/>
          <w:szCs w:val="24"/>
        </w:rPr>
        <w:t xml:space="preserve"> 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 в рамках осуществления</w:t>
      </w:r>
      <w:r w:rsidR="00311346">
        <w:rPr>
          <w:rFonts w:ascii="Times New Roman" w:hAnsi="Times New Roman" w:cs="Times New Roman"/>
          <w:sz w:val="24"/>
          <w:szCs w:val="24"/>
        </w:rPr>
        <w:t xml:space="preserve"> контроля по благоустройству</w:t>
      </w:r>
      <w:r w:rsidRPr="00F11CE5"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муниципального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Программа</w:t>
      </w:r>
      <w:r w:rsidR="00F000A4">
        <w:rPr>
          <w:rFonts w:ascii="Times New Roman" w:hAnsi="Times New Roman" w:cs="Times New Roman"/>
          <w:sz w:val="24"/>
          <w:szCs w:val="24"/>
        </w:rPr>
        <w:t xml:space="preserve"> профилактики реализуется в 2021-2022 </w:t>
      </w:r>
      <w:proofErr w:type="spellStart"/>
      <w:proofErr w:type="gramStart"/>
      <w:r w:rsidR="00F000A4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и содержит описание текущего состояния поднадзорной сферы, проект плана мероприятий по профилактике </w:t>
      </w:r>
      <w:r w:rsidR="00F000A4">
        <w:rPr>
          <w:rFonts w:ascii="Times New Roman" w:hAnsi="Times New Roman" w:cs="Times New Roman"/>
          <w:sz w:val="24"/>
          <w:szCs w:val="24"/>
        </w:rPr>
        <w:t>нарушений на 2021 - 2022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и показатели оценки реализации Программы профилактики.</w:t>
      </w:r>
    </w:p>
    <w:p w:rsidR="00F11CE5" w:rsidRPr="00F11CE5" w:rsidRDefault="00372F8C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27A">
        <w:rPr>
          <w:rFonts w:ascii="Times New Roman" w:hAnsi="Times New Roman" w:cs="Times New Roman"/>
          <w:sz w:val="24"/>
          <w:szCs w:val="24"/>
        </w:rPr>
        <w:t>.4. Муниципальный  контроль по благоустройству.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9044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04453">
        <w:rPr>
          <w:rFonts w:ascii="Times New Roman" w:hAnsi="Times New Roman" w:cs="Times New Roman"/>
          <w:sz w:val="24"/>
          <w:szCs w:val="24"/>
        </w:rPr>
        <w:t xml:space="preserve"> по благоустройству </w:t>
      </w:r>
      <w:r w:rsidRPr="00F11CE5">
        <w:rPr>
          <w:rFonts w:ascii="Times New Roman" w:hAnsi="Times New Roman" w:cs="Times New Roman"/>
          <w:sz w:val="24"/>
          <w:szCs w:val="24"/>
        </w:rPr>
        <w:t xml:space="preserve"> является осуществление: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</w:t>
      </w:r>
      <w:r w:rsidR="0077427A">
        <w:rPr>
          <w:rFonts w:ascii="Times New Roman" w:hAnsi="Times New Roman" w:cs="Times New Roman"/>
          <w:sz w:val="24"/>
          <w:szCs w:val="24"/>
        </w:rPr>
        <w:t>ошении объектов благоустройства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исполнением предписаний об устранении выявленных нарушений требований законодательства Российской Федерации.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Основными напр</w:t>
      </w:r>
      <w:r w:rsidR="0077427A">
        <w:rPr>
          <w:rFonts w:ascii="Times New Roman" w:hAnsi="Times New Roman" w:cs="Times New Roman"/>
          <w:sz w:val="24"/>
          <w:szCs w:val="24"/>
        </w:rPr>
        <w:t xml:space="preserve">авлениями муниципального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77427A">
        <w:rPr>
          <w:rFonts w:ascii="Times New Roman" w:hAnsi="Times New Roman" w:cs="Times New Roman"/>
          <w:sz w:val="24"/>
          <w:szCs w:val="24"/>
        </w:rPr>
        <w:t>захламления,</w:t>
      </w:r>
      <w:r w:rsidR="00904453">
        <w:rPr>
          <w:rFonts w:ascii="Times New Roman" w:hAnsi="Times New Roman" w:cs="Times New Roman"/>
          <w:sz w:val="24"/>
          <w:szCs w:val="24"/>
        </w:rPr>
        <w:t xml:space="preserve"> </w:t>
      </w:r>
      <w:r w:rsidR="0077427A">
        <w:rPr>
          <w:rFonts w:ascii="Times New Roman" w:hAnsi="Times New Roman" w:cs="Times New Roman"/>
          <w:sz w:val="24"/>
          <w:szCs w:val="24"/>
        </w:rPr>
        <w:t>загрязнения участков</w:t>
      </w:r>
      <w:r w:rsidRPr="00F11CE5">
        <w:rPr>
          <w:rFonts w:ascii="Times New Roman" w:hAnsi="Times New Roman" w:cs="Times New Roman"/>
          <w:sz w:val="24"/>
          <w:szCs w:val="24"/>
        </w:rPr>
        <w:t>, в</w:t>
      </w:r>
      <w:r w:rsidR="00904453">
        <w:rPr>
          <w:rFonts w:ascii="Times New Roman" w:hAnsi="Times New Roman" w:cs="Times New Roman"/>
          <w:sz w:val="24"/>
          <w:szCs w:val="24"/>
        </w:rPr>
        <w:t xml:space="preserve"> том числе использования земельного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участка лицом, не имеющим, предусмотренных законодательством Российской Федерации, прав на указанный земельный участок;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нарушения органами государственной власти, органами местного самоуправления, физическими, должностными, юридическими лицами и индивидуальными предпринимателями требований </w:t>
      </w:r>
      <w:r w:rsidR="0077427A">
        <w:rPr>
          <w:rFonts w:ascii="Times New Roman" w:hAnsi="Times New Roman" w:cs="Times New Roman"/>
          <w:sz w:val="24"/>
          <w:szCs w:val="24"/>
        </w:rPr>
        <w:t>нарушений благоустройства.</w:t>
      </w:r>
      <w:r w:rsidR="0077427A" w:rsidRPr="00F000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427A">
        <w:rPr>
          <w:rFonts w:ascii="Times New Roman" w:hAnsi="Times New Roman" w:cs="Times New Roman"/>
          <w:sz w:val="24"/>
          <w:szCs w:val="24"/>
        </w:rPr>
        <w:t xml:space="preserve">Подконтрольными субъектами являются, юридические лица, индивидуальные предприниматели, осуществляющие деятельность на территории </w:t>
      </w:r>
      <w:proofErr w:type="spellStart"/>
      <w:r w:rsidR="0077427A" w:rsidRPr="0077427A">
        <w:rPr>
          <w:rFonts w:ascii="Times New Roman" w:hAnsi="Times New Roman" w:cs="Times New Roman"/>
          <w:sz w:val="24"/>
          <w:szCs w:val="24"/>
        </w:rPr>
        <w:t>Изумруд</w:t>
      </w:r>
      <w:r w:rsidRPr="0077427A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77427A" w:rsidRPr="0077427A">
        <w:rPr>
          <w:rFonts w:ascii="Times New Roman" w:hAnsi="Times New Roman" w:cs="Times New Roman"/>
          <w:sz w:val="24"/>
          <w:szCs w:val="24"/>
        </w:rPr>
        <w:t xml:space="preserve"> сельсовета в области благоустройства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При осущ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ествлении муниципального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по благоустройству необходимо руководствоваться Правилами благоустройства принятыми </w:t>
      </w:r>
      <w:proofErr w:type="spellStart"/>
      <w:r w:rsidR="0077427A" w:rsidRPr="0077427A">
        <w:rPr>
          <w:rFonts w:ascii="Times New Roman" w:hAnsi="Times New Roman" w:cs="Times New Roman"/>
          <w:sz w:val="24"/>
          <w:szCs w:val="24"/>
        </w:rPr>
        <w:t>Изумрудновским</w:t>
      </w:r>
      <w:proofErr w:type="spellEnd"/>
      <w:r w:rsidR="0077427A" w:rsidRPr="0077427A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  <w:r w:rsidRPr="0077427A">
        <w:rPr>
          <w:rFonts w:ascii="Times New Roman" w:hAnsi="Times New Roman" w:cs="Times New Roman"/>
          <w:sz w:val="24"/>
          <w:szCs w:val="24"/>
        </w:rPr>
        <w:t>,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Мероприятия по профилактике нарушений в 2020 году проводились в форме размещения обращений администрации сельсовета к гражданам и организа</w:t>
      </w:r>
      <w:r w:rsidR="0077427A" w:rsidRPr="0077427A">
        <w:rPr>
          <w:rFonts w:ascii="Times New Roman" w:hAnsi="Times New Roman" w:cs="Times New Roman"/>
          <w:sz w:val="24"/>
          <w:szCs w:val="24"/>
        </w:rPr>
        <w:t>циям о соблюдении данных правил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Рисками, возникающими в результате нарушения 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при осуще</w:t>
      </w:r>
      <w:r w:rsidR="0077427A" w:rsidRPr="0077427A">
        <w:rPr>
          <w:rFonts w:ascii="Times New Roman" w:hAnsi="Times New Roman" w:cs="Times New Roman"/>
          <w:sz w:val="24"/>
          <w:szCs w:val="24"/>
        </w:rPr>
        <w:t>ствлении муниципального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- </w:t>
      </w:r>
      <w:r w:rsidR="0077427A" w:rsidRPr="0077427A">
        <w:rPr>
          <w:rFonts w:ascii="Times New Roman" w:hAnsi="Times New Roman" w:cs="Times New Roman"/>
          <w:sz w:val="24"/>
          <w:szCs w:val="24"/>
        </w:rPr>
        <w:t>причинение вреда земельным участкам</w:t>
      </w:r>
      <w:r w:rsidRPr="0077427A">
        <w:rPr>
          <w:rFonts w:ascii="Times New Roman" w:hAnsi="Times New Roman" w:cs="Times New Roman"/>
          <w:sz w:val="24"/>
          <w:szCs w:val="24"/>
        </w:rPr>
        <w:t>, как природному объекту;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- произвольное (н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есистемное) использование </w:t>
      </w:r>
      <w:r w:rsidRPr="0077427A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77427A" w:rsidRPr="0077427A" w:rsidRDefault="0077427A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- неэстетический вид поселений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3.5. Муниципальный жилищный контроль.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за соблюдением юридическими лицами, индивидуальными предпринимателями, гражданами обязательных требований, требований, установленным муниципальными правовыми актами в 2020 году не проводилось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проверок на основании обращений граждан, содержащих факт </w:t>
      </w:r>
      <w:r w:rsidR="00F000A4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обязательств по управлению многоквартирными домами, не осуществлялось, в связи с отсутствием таких обращений;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предписания об устранении нарушений не выдавалось;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Рисками для целей осуществления муниципального жилищного контроля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требований жилищного законодательства Российской Федерации;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управляющей организацией обязательств, предусмотренных договором управления многоквартирным домом.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Мероприятия по профилактике нарушений в 2020 году проводились в форме размещения обращений администрации сельсовета к гражданам и организациям о соблюдении требований жилищного законодательства.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3.6. Муниципальный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Предметом муниципального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(далее - муниципальный дорожный контроль) является проверка соблюдения юридическими лицами, гражданами, в том числе индивидуальными предпринимателями,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 w:rsidR="00F000A4">
        <w:rPr>
          <w:rFonts w:ascii="Times New Roman" w:hAnsi="Times New Roman" w:cs="Times New Roman"/>
          <w:sz w:val="24"/>
          <w:szCs w:val="24"/>
        </w:rPr>
        <w:t xml:space="preserve">нов местного самоуправления </w:t>
      </w:r>
      <w:proofErr w:type="spellStart"/>
      <w:r w:rsidR="00F000A4">
        <w:rPr>
          <w:rFonts w:ascii="Times New Roman" w:hAnsi="Times New Roman" w:cs="Times New Roman"/>
          <w:sz w:val="24"/>
          <w:szCs w:val="24"/>
        </w:rPr>
        <w:t>Изумруд</w:t>
      </w:r>
      <w:r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>К мероприятиям муниципального дорожного контроля, направленным на обеспечение сохранности автомобильных дорог, относятся: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соблюдения технических норм и правил, стандартов, правил благоустройства,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соответствие учетных данных о наличии и техническом состоянии автомобильных дорог местного значения (до</w:t>
      </w:r>
      <w:r w:rsidR="00F000A4">
        <w:rPr>
          <w:rFonts w:ascii="Times New Roman" w:hAnsi="Times New Roman" w:cs="Times New Roman"/>
          <w:sz w:val="24"/>
          <w:szCs w:val="24"/>
        </w:rPr>
        <w:t xml:space="preserve">рожных участков) в границах </w:t>
      </w:r>
      <w:proofErr w:type="spellStart"/>
      <w:r w:rsidR="00F000A4">
        <w:rPr>
          <w:rFonts w:ascii="Times New Roman" w:hAnsi="Times New Roman" w:cs="Times New Roman"/>
          <w:sz w:val="24"/>
          <w:szCs w:val="24"/>
        </w:rPr>
        <w:t>Изумруд</w:t>
      </w:r>
      <w:r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 их фактическому состоянию;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контроль правил использования полос отвода и придорожных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полос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автомобильных дорог, в том числе технических требований и условий по размещению объектов дорожного сервиса,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соблюдения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 проведения осмотров автомобильных дорог (дорожных участков), полос отвода и придорожных полос, автомобильных дорог местного значения, оценки их технического состояния, соответствия требованиям госстандартов и технических регламентов;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обязанностей при использовании автомобильных дорог в части недопущения повреждения автомобильных дорог и их элементов, выполнения ограничений в использовании автомобильных дорог;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качества выполняемых работ по ремонту и содержанию автомобильных дорог местного значения организациями, привлекаемыми для их выполнения;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исполнения требований и предписаний об устранении выявленных нарушений, выданных органами, уполномоченными на осуществление контроля в области обеспечения сохранности автомобильных дорог местного значения;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 работы с жалобами, заявлениями и обращениями, касающимися вопросов обеспечения сохранности автомобильных дорог местного значения, поступающими от имени юридических и физических лиц, индивидуальных предпринимателей и граждан;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требований федеральных законов, законов Красноярского края и муниципальных правовых актов по вопросам обеспечения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2020 году проверки в рамках муниципального </w:t>
      </w:r>
      <w:proofErr w:type="gramStart"/>
      <w:r w:rsidRPr="00F11C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1CE5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не проводились в связи с отсутствием оснований для их проведения. Мероприятия по профилактике нарушений в 2020 году проводились в форме размещения обращений администрации сельсовета к гражданам и организациям о соблюдении требований по обеспечению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Рисками для целей осуществления муниципального дорожного контроля являются нарушение требований законодательства, влекущие возникновение угрозы причинения </w:t>
      </w:r>
      <w:r w:rsidRPr="00F11CE5">
        <w:rPr>
          <w:rFonts w:ascii="Times New Roman" w:hAnsi="Times New Roman" w:cs="Times New Roman"/>
          <w:sz w:val="24"/>
          <w:szCs w:val="24"/>
        </w:rPr>
        <w:lastRenderedPageBreak/>
        <w:t>вреда жизни, здоровью граждан, животным, растениям, окружающей среде, а также угрозы чрезвычайных ситуаций природного и техногенного характера.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3A" w:rsidRPr="00F11CE5" w:rsidRDefault="008F2C3A" w:rsidP="00BF37D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результатов, сроки и этапы реализации Программы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результате проведенных мероприятий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 xml:space="preserve">рограммы: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1) повысится эффективность профилактической работы, проводимой администрацией </w:t>
      </w:r>
      <w:proofErr w:type="spellStart"/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по предупреждению нарушений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осуществляющими деятельность на территории </w:t>
      </w:r>
      <w:proofErr w:type="spellStart"/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требований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2) улучшится информационное обеспечение деятельности администрации </w:t>
      </w:r>
      <w:proofErr w:type="spellStart"/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по профилактике и предупреждению нарушений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proofErr w:type="spellStart"/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Срок реализаци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и программы </w:t>
      </w:r>
      <w:r w:rsidR="000E2FCE">
        <w:rPr>
          <w:rFonts w:ascii="Times New Roman" w:hAnsi="Times New Roman" w:cs="Times New Roman"/>
          <w:sz w:val="24"/>
          <w:szCs w:val="24"/>
        </w:rPr>
        <w:t>–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 2021</w:t>
      </w:r>
      <w:r w:rsidR="000E2FCE">
        <w:rPr>
          <w:rFonts w:ascii="Times New Roman" w:hAnsi="Times New Roman" w:cs="Times New Roman"/>
          <w:sz w:val="24"/>
          <w:szCs w:val="24"/>
        </w:rPr>
        <w:t>-2022-2023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</w:t>
      </w:r>
      <w:r w:rsidR="000E2FCE">
        <w:rPr>
          <w:rFonts w:ascii="Times New Roman" w:hAnsi="Times New Roman" w:cs="Times New Roman"/>
          <w:sz w:val="24"/>
          <w:szCs w:val="24"/>
        </w:rPr>
        <w:t>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5. Перечень основных мероприятий </w:t>
      </w:r>
      <w:r w:rsidR="00124406" w:rsidRPr="00F11CE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D346C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в настоящей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>рограмме задач предусмотрен комплекс мероприятий, который предоставлен в приложении 1 к настоящей Программе.</w:t>
      </w:r>
    </w:p>
    <w:p w:rsidR="00BF37D8" w:rsidRPr="00F11CE5" w:rsidRDefault="00CD346C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Проект мероприятий по нарушению обязательных требований законодательства в сфере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 муниципального контроля на 2022-2023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представлен в приложении 2 к настоящей Программе.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D8" w:rsidRPr="00F11CE5" w:rsidRDefault="00BF37D8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46C" w:rsidRPr="00F11CE5" w:rsidRDefault="00CD346C" w:rsidP="00CD346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F11CE5">
        <w:rPr>
          <w:b/>
        </w:rPr>
        <w:t>6. Оценка эффективности Программы</w:t>
      </w:r>
    </w:p>
    <w:p w:rsidR="0010309E" w:rsidRPr="00F11CE5" w:rsidRDefault="0010309E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0309E" w:rsidRPr="00F11CE5" w:rsidRDefault="0010309E" w:rsidP="001030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Отчетные показатели по оценке</w:t>
      </w:r>
      <w:r w:rsidR="00806BE0" w:rsidRPr="00F11CE5">
        <w:t xml:space="preserve"> эффективности Программы на 2021</w:t>
      </w:r>
      <w:r w:rsidRPr="00F11CE5">
        <w:t xml:space="preserve"> год представлены в приложении 3 в настоящей Программе.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Про</w:t>
      </w:r>
      <w:r w:rsidR="00806BE0" w:rsidRPr="00F11CE5">
        <w:t>ект отчетных показателей за 2022</w:t>
      </w:r>
      <w:r w:rsidRPr="00F11CE5">
        <w:t>-20</w:t>
      </w:r>
      <w:r w:rsidR="00806BE0" w:rsidRPr="00F11CE5">
        <w:t>23</w:t>
      </w:r>
      <w:r w:rsidRPr="00F11CE5">
        <w:t xml:space="preserve"> годы представлен в приложении 4  к настоящей Программе.</w:t>
      </w:r>
    </w:p>
    <w:p w:rsidR="00CD346C" w:rsidRPr="00F11CE5" w:rsidRDefault="00CD346C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03DD7" w:rsidRPr="00F11CE5">
        <w:rPr>
          <w:rFonts w:ascii="Times New Roman" w:hAnsi="Times New Roman" w:cs="Times New Roman"/>
          <w:b/>
          <w:sz w:val="24"/>
          <w:szCs w:val="24"/>
        </w:rPr>
        <w:t>7</w:t>
      </w:r>
      <w:r w:rsidRPr="00F11CE5">
        <w:rPr>
          <w:rFonts w:ascii="Times New Roman" w:hAnsi="Times New Roman" w:cs="Times New Roman"/>
          <w:b/>
          <w:sz w:val="24"/>
          <w:szCs w:val="24"/>
        </w:rPr>
        <w:t xml:space="preserve">. Финансовое обеспечение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F37D8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</w:t>
      </w:r>
      <w:r w:rsidR="00BF37D8" w:rsidRPr="00F11CE5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9E" w:rsidRPr="00F11CE5" w:rsidRDefault="0010309E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D8" w:rsidRPr="00F11CE5" w:rsidRDefault="00303DD7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8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proofErr w:type="spellStart"/>
      <w:r w:rsidR="00C64CBA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20</w:t>
      </w:r>
      <w:r w:rsidR="002906F8" w:rsidRPr="00F11CE5">
        <w:rPr>
          <w:rFonts w:ascii="Times New Roman" w:hAnsi="Times New Roman" w:cs="Times New Roman"/>
          <w:sz w:val="24"/>
          <w:szCs w:val="24"/>
        </w:rPr>
        <w:t>21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5521" w:rsidRPr="00F11CE5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D8" w:rsidRPr="00F11CE5" w:rsidRDefault="00BF37D8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124406" w:rsidRPr="00F11CE5" w:rsidRDefault="00124406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06" w:rsidRPr="00F11CE5" w:rsidRDefault="00200E38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4406" w:rsidRPr="00F11CE5">
        <w:rPr>
          <w:rFonts w:ascii="Times New Roman" w:hAnsi="Times New Roman" w:cs="Times New Roman"/>
          <w:sz w:val="24"/>
          <w:szCs w:val="24"/>
        </w:rPr>
        <w:t>План мероприятий по профилактике нарушений обязательных требований законодательства в сфере муниципального контроля на 20</w:t>
      </w:r>
      <w:r w:rsidR="00B61B98" w:rsidRPr="00F11CE5">
        <w:rPr>
          <w:rFonts w:ascii="Times New Roman" w:hAnsi="Times New Roman" w:cs="Times New Roman"/>
          <w:sz w:val="24"/>
          <w:szCs w:val="24"/>
        </w:rPr>
        <w:t>21</w:t>
      </w:r>
      <w:r w:rsidR="00124406" w:rsidRPr="00F11CE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575521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E9D" w:rsidRPr="00F11CE5" w:rsidRDefault="00030E9D" w:rsidP="0003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CBA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030E9D" w:rsidRPr="00F11CE5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200E38" w:rsidRPr="00F11CE5" w:rsidRDefault="00030E9D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значения;</w:t>
            </w:r>
          </w:p>
          <w:p w:rsidR="00030E9D" w:rsidRPr="00F11CE5" w:rsidRDefault="00C64CBA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E38" w:rsidRPr="00F11CE5" w:rsidRDefault="00B364C0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0E9D" w:rsidP="001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F23EEB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7E545A" w:rsidP="007E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200E38" w:rsidRPr="00F11CE5" w:rsidRDefault="00B61B98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E38" w:rsidRPr="00F11CE5" w:rsidRDefault="00030E9D" w:rsidP="00C6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0E9D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от 26.12.2008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294-ФЗ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0E9D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030E9D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E07D9F" w:rsidRPr="00F11CE5" w:rsidRDefault="000F3FB2" w:rsidP="001244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1CE5">
        <w:rPr>
          <w:rFonts w:ascii="Times New Roman" w:hAnsi="Times New Roman" w:cs="Times New Roman"/>
          <w:bCs/>
          <w:sz w:val="24"/>
          <w:szCs w:val="24"/>
        </w:rPr>
        <w:t>Приложение 2 к Программе</w:t>
      </w:r>
    </w:p>
    <w:p w:rsidR="00124406" w:rsidRPr="00F11CE5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CE5">
        <w:rPr>
          <w:rFonts w:ascii="Times New Roman" w:hAnsi="Times New Roman" w:cs="Times New Roman"/>
          <w:sz w:val="24"/>
          <w:szCs w:val="24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124406" w:rsidRPr="00F11CE5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на 20</w:t>
      </w:r>
      <w:r w:rsidR="00B61B98" w:rsidRPr="00F11CE5">
        <w:rPr>
          <w:rFonts w:ascii="Times New Roman" w:hAnsi="Times New Roman" w:cs="Times New Roman"/>
          <w:sz w:val="24"/>
          <w:szCs w:val="24"/>
        </w:rPr>
        <w:t>22-2023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C64CBA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C64CBA" w:rsidRPr="00F11CE5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C64CB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жилищного контроля;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муниципального </w:t>
            </w:r>
            <w:proofErr w:type="gramStart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муниципального контроля </w:t>
            </w:r>
            <w:r w:rsidR="007935CB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406" w:rsidRPr="00F11CE5" w:rsidRDefault="00B364C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C465A" w:rsidP="005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124406" w:rsidRPr="00F11CE5" w:rsidRDefault="00B61B98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2022 г. и 2023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C465A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разъяснительной работы в средствах массовой информации;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7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="00C64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="00C64CBA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</w:tr>
    </w:tbl>
    <w:p w:rsidR="00124406" w:rsidRPr="00F11CE5" w:rsidRDefault="00124406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03DD7" w:rsidRPr="00F11CE5" w:rsidRDefault="00303DD7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320DFB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124406" w:rsidRPr="00F11CE5">
        <w:rPr>
          <w:rFonts w:ascii="Times New Roman" w:hAnsi="Times New Roman" w:cs="Times New Roman"/>
          <w:bCs/>
          <w:sz w:val="24"/>
          <w:szCs w:val="24"/>
        </w:rPr>
        <w:t>риложение 3 к Программе</w:t>
      </w:r>
    </w:p>
    <w:p w:rsidR="00303DD7" w:rsidRPr="00F11CE5" w:rsidRDefault="00E7767A" w:rsidP="00303DD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на 2021</w:t>
      </w:r>
      <w:r w:rsidR="00303DD7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Понятность обязательных требований, их однозначное толкование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 и индивидуальным предпринимателям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D12F19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и индивидуальных предпринимателей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проведения проверок,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320DFB" w:rsidRDefault="00320DFB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DD7" w:rsidRPr="00F11CE5" w:rsidRDefault="0010309E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Программе</w:t>
      </w:r>
    </w:p>
    <w:p w:rsidR="00303DD7" w:rsidRPr="00F11CE5" w:rsidRDefault="00303DD7" w:rsidP="00320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E7767A"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 отчетных показателей на 2022и 2023</w:t>
      </w:r>
      <w:r w:rsidRPr="00F11C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</w:t>
            </w:r>
            <w:r w:rsidR="00D12F19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124406" w:rsidRPr="00F11CE5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4406" w:rsidRPr="00F11CE5" w:rsidSect="00200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E38"/>
    <w:rsid w:val="00030E9D"/>
    <w:rsid w:val="00040CA7"/>
    <w:rsid w:val="000E2FCE"/>
    <w:rsid w:val="0010309E"/>
    <w:rsid w:val="00124406"/>
    <w:rsid w:val="001745B5"/>
    <w:rsid w:val="00183FF8"/>
    <w:rsid w:val="001B26C8"/>
    <w:rsid w:val="001C465A"/>
    <w:rsid w:val="00200E38"/>
    <w:rsid w:val="00243E2F"/>
    <w:rsid w:val="00252166"/>
    <w:rsid w:val="0025651B"/>
    <w:rsid w:val="002906F8"/>
    <w:rsid w:val="002A678F"/>
    <w:rsid w:val="002B5C58"/>
    <w:rsid w:val="00303DD7"/>
    <w:rsid w:val="00311346"/>
    <w:rsid w:val="00320DFB"/>
    <w:rsid w:val="00372F8C"/>
    <w:rsid w:val="00442058"/>
    <w:rsid w:val="004E301F"/>
    <w:rsid w:val="004F1B6F"/>
    <w:rsid w:val="004F6706"/>
    <w:rsid w:val="00575521"/>
    <w:rsid w:val="005B0DA7"/>
    <w:rsid w:val="005D118D"/>
    <w:rsid w:val="00636B27"/>
    <w:rsid w:val="006B1897"/>
    <w:rsid w:val="006E2E57"/>
    <w:rsid w:val="00704CC7"/>
    <w:rsid w:val="0077427A"/>
    <w:rsid w:val="007935CB"/>
    <w:rsid w:val="007E545A"/>
    <w:rsid w:val="007F5BDC"/>
    <w:rsid w:val="00801A91"/>
    <w:rsid w:val="00806BE0"/>
    <w:rsid w:val="008115E5"/>
    <w:rsid w:val="0086402A"/>
    <w:rsid w:val="008F2C3A"/>
    <w:rsid w:val="00904453"/>
    <w:rsid w:val="00966769"/>
    <w:rsid w:val="00973767"/>
    <w:rsid w:val="009A6104"/>
    <w:rsid w:val="009C78C0"/>
    <w:rsid w:val="009F2A3B"/>
    <w:rsid w:val="00A036AA"/>
    <w:rsid w:val="00A85A62"/>
    <w:rsid w:val="00AB731E"/>
    <w:rsid w:val="00AF1180"/>
    <w:rsid w:val="00B364C0"/>
    <w:rsid w:val="00B422F9"/>
    <w:rsid w:val="00B61B98"/>
    <w:rsid w:val="00BF37D8"/>
    <w:rsid w:val="00C40EED"/>
    <w:rsid w:val="00C64CBA"/>
    <w:rsid w:val="00CC7106"/>
    <w:rsid w:val="00CD346C"/>
    <w:rsid w:val="00CE116E"/>
    <w:rsid w:val="00D12F19"/>
    <w:rsid w:val="00DF73C0"/>
    <w:rsid w:val="00E73A85"/>
    <w:rsid w:val="00E7767A"/>
    <w:rsid w:val="00F000A4"/>
    <w:rsid w:val="00F11CE5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38"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Изумрудный</cp:lastModifiedBy>
  <cp:revision>9</cp:revision>
  <cp:lastPrinted>2021-01-27T07:51:00Z</cp:lastPrinted>
  <dcterms:created xsi:type="dcterms:W3CDTF">2021-09-30T09:13:00Z</dcterms:created>
  <dcterms:modified xsi:type="dcterms:W3CDTF">2021-10-01T01:11:00Z</dcterms:modified>
</cp:coreProperties>
</file>