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306" w:rsidRDefault="00E50306" w:rsidP="00E50306"/>
    <w:tbl>
      <w:tblPr>
        <w:tblpPr w:leftFromText="180" w:rightFromText="180" w:bottomFromText="200" w:vertAnchor="text" w:horzAnchor="margin" w:tblpXSpec="center" w:tblpY="185"/>
        <w:tblW w:w="11233" w:type="dxa"/>
        <w:tblCellMar>
          <w:left w:w="0" w:type="dxa"/>
          <w:right w:w="0" w:type="dxa"/>
        </w:tblCellMar>
        <w:tblLook w:val="04A0" w:firstRow="1" w:lastRow="0" w:firstColumn="1" w:lastColumn="0" w:noHBand="0" w:noVBand="1"/>
      </w:tblPr>
      <w:tblGrid>
        <w:gridCol w:w="150"/>
        <w:gridCol w:w="3896"/>
        <w:gridCol w:w="2482"/>
        <w:gridCol w:w="992"/>
        <w:gridCol w:w="1252"/>
        <w:gridCol w:w="1160"/>
        <w:gridCol w:w="1341"/>
        <w:gridCol w:w="56"/>
      </w:tblGrid>
      <w:tr w:rsidR="00E50306" w:rsidTr="00E50306">
        <w:trPr>
          <w:gridBefore w:val="1"/>
          <w:gridAfter w:val="1"/>
          <w:wBefore w:w="284" w:type="dxa"/>
          <w:wAfter w:w="100" w:type="dxa"/>
          <w:trHeight w:val="1178"/>
        </w:trPr>
        <w:tc>
          <w:tcPr>
            <w:tcW w:w="10849" w:type="dxa"/>
            <w:gridSpan w:val="6"/>
            <w:noWrap/>
            <w:vAlign w:val="bottom"/>
          </w:tcPr>
          <w:p w:rsidR="00E50306" w:rsidRDefault="00E50306">
            <w:pPr>
              <w:jc w:val="center"/>
              <w:rPr>
                <w:color w:val="000000"/>
                <w:lang w:val="en-US" w:eastAsia="en-US" w:bidi="ru-RU"/>
              </w:rPr>
            </w:pPr>
            <w:r>
              <w:rPr>
                <w:noProof/>
                <w:sz w:val="28"/>
                <w:szCs w:val="20"/>
              </w:rPr>
              <w:drawing>
                <wp:inline distT="0" distB="0" distL="0" distR="0">
                  <wp:extent cx="647700" cy="793750"/>
                  <wp:effectExtent l="19050" t="0" r="0" b="0"/>
                  <wp:docPr id="1" name="Рисунок 1" descr="Описание: 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_new"/>
                          <pic:cNvPicPr>
                            <a:picLocks noChangeAspect="1" noChangeArrowheads="1"/>
                          </pic:cNvPicPr>
                        </pic:nvPicPr>
                        <pic:blipFill>
                          <a:blip r:embed="rId9" cstate="print">
                            <a:lum bright="12000" contrast="36000"/>
                          </a:blip>
                          <a:srcRect/>
                          <a:stretch>
                            <a:fillRect/>
                          </a:stretch>
                        </pic:blipFill>
                        <pic:spPr bwMode="auto">
                          <a:xfrm>
                            <a:off x="0" y="0"/>
                            <a:ext cx="647700" cy="793750"/>
                          </a:xfrm>
                          <a:prstGeom prst="rect">
                            <a:avLst/>
                          </a:prstGeom>
                          <a:noFill/>
                          <a:ln w="9525">
                            <a:noFill/>
                            <a:miter lim="800000"/>
                            <a:headEnd/>
                            <a:tailEnd/>
                          </a:ln>
                        </pic:spPr>
                      </pic:pic>
                    </a:graphicData>
                  </a:graphic>
                </wp:inline>
              </w:drawing>
            </w:r>
          </w:p>
          <w:p w:rsidR="00E50306" w:rsidRDefault="00E50306">
            <w:pPr>
              <w:jc w:val="center"/>
              <w:rPr>
                <w:sz w:val="28"/>
                <w:szCs w:val="20"/>
              </w:rPr>
            </w:pPr>
          </w:p>
          <w:p w:rsidR="00E50306" w:rsidRDefault="00E50306">
            <w:pPr>
              <w:ind w:firstLine="709"/>
              <w:jc w:val="center"/>
              <w:rPr>
                <w:b/>
                <w:sz w:val="28"/>
                <w:szCs w:val="28"/>
                <w:lang w:eastAsia="en-US"/>
              </w:rPr>
            </w:pPr>
            <w:r>
              <w:rPr>
                <w:b/>
                <w:sz w:val="28"/>
                <w:szCs w:val="28"/>
              </w:rPr>
              <w:t>КРАСНОЯРСКИЙ КРАЙ</w:t>
            </w:r>
          </w:p>
          <w:p w:rsidR="00E50306" w:rsidRDefault="00374EAD">
            <w:pPr>
              <w:ind w:firstLine="709"/>
              <w:jc w:val="center"/>
              <w:rPr>
                <w:b/>
                <w:sz w:val="28"/>
                <w:szCs w:val="28"/>
              </w:rPr>
            </w:pPr>
            <w:r>
              <w:rPr>
                <w:b/>
                <w:sz w:val="28"/>
                <w:szCs w:val="28"/>
              </w:rPr>
              <w:t>ИЗУМРУДН</w:t>
            </w:r>
            <w:r w:rsidR="00E50306">
              <w:rPr>
                <w:b/>
                <w:sz w:val="28"/>
                <w:szCs w:val="28"/>
              </w:rPr>
              <w:t>ОВСКИЙ СЕЛЬСОВЕТ ИРБЕЙСКОГО РАЙОНА</w:t>
            </w:r>
          </w:p>
          <w:p w:rsidR="00E50306" w:rsidRDefault="00374EAD">
            <w:pPr>
              <w:ind w:firstLine="709"/>
              <w:jc w:val="center"/>
              <w:rPr>
                <w:color w:val="000000"/>
                <w:sz w:val="28"/>
                <w:szCs w:val="28"/>
                <w:lang w:eastAsia="en-US"/>
              </w:rPr>
            </w:pPr>
            <w:r>
              <w:rPr>
                <w:b/>
                <w:sz w:val="28"/>
                <w:szCs w:val="28"/>
              </w:rPr>
              <w:t>ИЗУМРУДН</w:t>
            </w:r>
            <w:r w:rsidR="00E50306">
              <w:rPr>
                <w:b/>
                <w:sz w:val="28"/>
                <w:szCs w:val="28"/>
              </w:rPr>
              <w:t>ОВСКИЙ СЕЛЬСКИЙ СОВЕТ ДЕПУТАТОВ</w:t>
            </w:r>
          </w:p>
          <w:p w:rsidR="00E50306" w:rsidRDefault="00E50306">
            <w:pPr>
              <w:ind w:firstLine="709"/>
              <w:jc w:val="center"/>
              <w:rPr>
                <w:b/>
                <w:sz w:val="26"/>
                <w:szCs w:val="26"/>
              </w:rPr>
            </w:pPr>
          </w:p>
          <w:p w:rsidR="00E50306" w:rsidRDefault="00E50306">
            <w:pPr>
              <w:ind w:firstLine="709"/>
              <w:jc w:val="center"/>
              <w:rPr>
                <w:b/>
                <w:sz w:val="40"/>
                <w:szCs w:val="40"/>
              </w:rPr>
            </w:pPr>
            <w:r>
              <w:rPr>
                <w:b/>
                <w:sz w:val="40"/>
                <w:szCs w:val="40"/>
              </w:rPr>
              <w:t>РЕШЕНИЕ  (Проект)</w:t>
            </w:r>
          </w:p>
          <w:p w:rsidR="00E50306" w:rsidRDefault="00E50306">
            <w:pPr>
              <w:widowControl w:val="0"/>
              <w:spacing w:line="276" w:lineRule="auto"/>
              <w:rPr>
                <w:color w:val="000000"/>
                <w:lang w:eastAsia="en-US" w:bidi="ru-RU"/>
              </w:rPr>
            </w:pPr>
          </w:p>
        </w:tc>
      </w:tr>
      <w:tr w:rsidR="00E50306" w:rsidTr="00E50306">
        <w:trPr>
          <w:trHeight w:val="375"/>
        </w:trPr>
        <w:tc>
          <w:tcPr>
            <w:tcW w:w="4030" w:type="dxa"/>
            <w:gridSpan w:val="2"/>
            <w:noWrap/>
            <w:vAlign w:val="center"/>
            <w:hideMark/>
          </w:tcPr>
          <w:p w:rsidR="00E50306" w:rsidRDefault="00E50306">
            <w:pPr>
              <w:widowControl w:val="0"/>
              <w:spacing w:line="276" w:lineRule="auto"/>
              <w:rPr>
                <w:rFonts w:eastAsia="Calibri"/>
                <w:color w:val="000000"/>
                <w:sz w:val="28"/>
                <w:szCs w:val="28"/>
                <w:lang w:eastAsia="en-US" w:bidi="ru-RU"/>
              </w:rPr>
            </w:pPr>
            <w:r>
              <w:rPr>
                <w:sz w:val="28"/>
                <w:szCs w:val="28"/>
              </w:rPr>
              <w:t xml:space="preserve">           00.10.2021 г.     </w:t>
            </w:r>
          </w:p>
        </w:tc>
        <w:tc>
          <w:tcPr>
            <w:tcW w:w="2466" w:type="dxa"/>
            <w:noWrap/>
            <w:vAlign w:val="center"/>
            <w:hideMark/>
          </w:tcPr>
          <w:p w:rsidR="00E50306" w:rsidRDefault="00E50306">
            <w:pPr>
              <w:widowControl w:val="0"/>
              <w:spacing w:line="276" w:lineRule="auto"/>
              <w:jc w:val="center"/>
              <w:rPr>
                <w:rFonts w:eastAsia="Calibri"/>
                <w:color w:val="000000"/>
                <w:sz w:val="28"/>
                <w:szCs w:val="28"/>
                <w:lang w:eastAsia="en-US" w:bidi="ru-RU"/>
              </w:rPr>
            </w:pPr>
            <w:r>
              <w:rPr>
                <w:sz w:val="28"/>
                <w:szCs w:val="28"/>
              </w:rPr>
              <w:t xml:space="preserve">     </w:t>
            </w:r>
            <w:proofErr w:type="spellStart"/>
            <w:r w:rsidR="00374EAD">
              <w:rPr>
                <w:sz w:val="28"/>
                <w:szCs w:val="28"/>
              </w:rPr>
              <w:t>П.Изумрудный</w:t>
            </w:r>
            <w:proofErr w:type="spellEnd"/>
          </w:p>
        </w:tc>
        <w:tc>
          <w:tcPr>
            <w:tcW w:w="976" w:type="dxa"/>
            <w:noWrap/>
            <w:vAlign w:val="center"/>
          </w:tcPr>
          <w:p w:rsidR="00E50306" w:rsidRDefault="00E50306">
            <w:pPr>
              <w:widowControl w:val="0"/>
              <w:spacing w:line="276" w:lineRule="auto"/>
              <w:rPr>
                <w:rFonts w:eastAsia="Calibri"/>
                <w:color w:val="000000"/>
                <w:sz w:val="28"/>
                <w:szCs w:val="28"/>
                <w:lang w:eastAsia="en-US" w:bidi="ru-RU"/>
              </w:rPr>
            </w:pPr>
          </w:p>
        </w:tc>
        <w:tc>
          <w:tcPr>
            <w:tcW w:w="1236" w:type="dxa"/>
            <w:noWrap/>
            <w:vAlign w:val="center"/>
          </w:tcPr>
          <w:p w:rsidR="00E50306" w:rsidRDefault="00E50306">
            <w:pPr>
              <w:widowControl w:val="0"/>
              <w:spacing w:line="276" w:lineRule="auto"/>
              <w:rPr>
                <w:rFonts w:eastAsia="Calibri"/>
                <w:color w:val="000000"/>
                <w:sz w:val="28"/>
                <w:szCs w:val="28"/>
                <w:lang w:eastAsia="en-US" w:bidi="ru-RU"/>
              </w:rPr>
            </w:pPr>
          </w:p>
        </w:tc>
        <w:tc>
          <w:tcPr>
            <w:tcW w:w="1144" w:type="dxa"/>
            <w:noWrap/>
            <w:vAlign w:val="center"/>
          </w:tcPr>
          <w:p w:rsidR="00E50306" w:rsidRDefault="00E50306">
            <w:pPr>
              <w:widowControl w:val="0"/>
              <w:spacing w:line="276" w:lineRule="auto"/>
              <w:jc w:val="center"/>
              <w:rPr>
                <w:rFonts w:eastAsia="Calibri"/>
                <w:color w:val="000000"/>
                <w:sz w:val="28"/>
                <w:szCs w:val="28"/>
                <w:lang w:eastAsia="en-US" w:bidi="ru-RU"/>
              </w:rPr>
            </w:pPr>
          </w:p>
        </w:tc>
        <w:tc>
          <w:tcPr>
            <w:tcW w:w="1381" w:type="dxa"/>
            <w:gridSpan w:val="2"/>
            <w:noWrap/>
            <w:vAlign w:val="bottom"/>
            <w:hideMark/>
          </w:tcPr>
          <w:p w:rsidR="00E50306" w:rsidRDefault="00E50306">
            <w:pPr>
              <w:widowControl w:val="0"/>
              <w:spacing w:line="276" w:lineRule="auto"/>
              <w:rPr>
                <w:rFonts w:eastAsia="Calibri"/>
                <w:color w:val="000000"/>
                <w:lang w:eastAsia="en-US" w:bidi="ru-RU"/>
              </w:rPr>
            </w:pPr>
            <w:r>
              <w:rPr>
                <w:sz w:val="28"/>
                <w:szCs w:val="28"/>
              </w:rPr>
              <w:t xml:space="preserve">№ 00  </w:t>
            </w:r>
          </w:p>
        </w:tc>
      </w:tr>
    </w:tbl>
    <w:p w:rsidR="00E50306" w:rsidRDefault="00E50306" w:rsidP="00E50306">
      <w:pPr>
        <w:widowControl w:val="0"/>
        <w:autoSpaceDE w:val="0"/>
        <w:autoSpaceDN w:val="0"/>
        <w:adjustRightInd w:val="0"/>
        <w:ind w:right="-2"/>
        <w:rPr>
          <w:b/>
          <w:bCs/>
          <w:sz w:val="28"/>
          <w:szCs w:val="28"/>
        </w:rPr>
      </w:pPr>
    </w:p>
    <w:p w:rsidR="00E50306" w:rsidRDefault="00E50306" w:rsidP="00E50306">
      <w:pPr>
        <w:widowControl w:val="0"/>
        <w:autoSpaceDE w:val="0"/>
        <w:autoSpaceDN w:val="0"/>
        <w:adjustRightInd w:val="0"/>
        <w:ind w:right="-2" w:firstLine="708"/>
        <w:jc w:val="both"/>
        <w:rPr>
          <w:b/>
          <w:sz w:val="28"/>
          <w:szCs w:val="28"/>
        </w:rPr>
      </w:pPr>
      <w:r>
        <w:rPr>
          <w:b/>
          <w:bCs/>
          <w:sz w:val="28"/>
          <w:szCs w:val="28"/>
        </w:rPr>
        <w:t xml:space="preserve">Об утверждении Положения об осуществлении муниципального </w:t>
      </w:r>
      <w:proofErr w:type="gramStart"/>
      <w:r>
        <w:rPr>
          <w:b/>
          <w:bCs/>
          <w:sz w:val="28"/>
          <w:szCs w:val="28"/>
        </w:rPr>
        <w:t>контроля за</w:t>
      </w:r>
      <w:proofErr w:type="gramEnd"/>
      <w:r>
        <w:rPr>
          <w:b/>
          <w:bCs/>
          <w:sz w:val="28"/>
          <w:szCs w:val="28"/>
        </w:rPr>
        <w:t xml:space="preserve"> сохранностью автомобильных дорог общего пользования местного значения в границах населенных пунктов муни</w:t>
      </w:r>
      <w:r w:rsidR="00374EAD">
        <w:rPr>
          <w:b/>
          <w:bCs/>
          <w:sz w:val="28"/>
          <w:szCs w:val="28"/>
        </w:rPr>
        <w:t xml:space="preserve">ципального образования </w:t>
      </w:r>
      <w:proofErr w:type="spellStart"/>
      <w:r w:rsidR="00374EAD">
        <w:rPr>
          <w:b/>
          <w:bCs/>
          <w:sz w:val="28"/>
          <w:szCs w:val="28"/>
        </w:rPr>
        <w:t>Изумрудн</w:t>
      </w:r>
      <w:r>
        <w:rPr>
          <w:b/>
          <w:bCs/>
          <w:sz w:val="28"/>
          <w:szCs w:val="28"/>
        </w:rPr>
        <w:t>овский</w:t>
      </w:r>
      <w:proofErr w:type="spellEnd"/>
      <w:r>
        <w:rPr>
          <w:b/>
          <w:bCs/>
          <w:sz w:val="28"/>
          <w:szCs w:val="28"/>
        </w:rPr>
        <w:t xml:space="preserve"> сельсовет</w:t>
      </w:r>
    </w:p>
    <w:p w:rsidR="00E50306" w:rsidRDefault="00E50306" w:rsidP="00E50306">
      <w:pPr>
        <w:widowControl w:val="0"/>
        <w:autoSpaceDE w:val="0"/>
        <w:autoSpaceDN w:val="0"/>
        <w:adjustRightInd w:val="0"/>
        <w:ind w:firstLine="709"/>
        <w:jc w:val="both"/>
      </w:pPr>
    </w:p>
    <w:p w:rsidR="00E50306" w:rsidRDefault="00E50306" w:rsidP="00E50306">
      <w:pPr>
        <w:widowControl w:val="0"/>
        <w:autoSpaceDE w:val="0"/>
        <w:autoSpaceDN w:val="0"/>
        <w:adjustRightInd w:val="0"/>
        <w:ind w:firstLine="709"/>
        <w:jc w:val="both"/>
      </w:pPr>
    </w:p>
    <w:p w:rsidR="00E50306" w:rsidRDefault="00E50306" w:rsidP="00E50306">
      <w:pPr>
        <w:widowControl w:val="0"/>
        <w:autoSpaceDE w:val="0"/>
        <w:autoSpaceDN w:val="0"/>
        <w:adjustRightInd w:val="0"/>
        <w:ind w:firstLine="709"/>
        <w:jc w:val="both"/>
        <w:rPr>
          <w:sz w:val="28"/>
          <w:szCs w:val="28"/>
        </w:rPr>
      </w:pPr>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(с изменениями и дополнениями), Федеральным законом от 31.07.2020 № 248-ФЗ «О государственном контроле (надзоре) и муниципальном контроле в Российской Федерации», </w:t>
      </w:r>
      <w:r w:rsidR="00374EAD">
        <w:rPr>
          <w:sz w:val="28"/>
          <w:szCs w:val="28"/>
        </w:rPr>
        <w:t xml:space="preserve">руководствуясь Уставом </w:t>
      </w:r>
      <w:proofErr w:type="spellStart"/>
      <w:r w:rsidR="00374EAD">
        <w:rPr>
          <w:sz w:val="28"/>
          <w:szCs w:val="28"/>
        </w:rPr>
        <w:t>Изумрудн</w:t>
      </w:r>
      <w:r>
        <w:rPr>
          <w:sz w:val="28"/>
          <w:szCs w:val="28"/>
        </w:rPr>
        <w:t>овского</w:t>
      </w:r>
      <w:proofErr w:type="spellEnd"/>
      <w:r>
        <w:rPr>
          <w:sz w:val="28"/>
          <w:szCs w:val="28"/>
        </w:rPr>
        <w:t xml:space="preserve"> сельсовета Ирбейского райо</w:t>
      </w:r>
      <w:r w:rsidR="00374EAD">
        <w:rPr>
          <w:sz w:val="28"/>
          <w:szCs w:val="28"/>
        </w:rPr>
        <w:t xml:space="preserve">на Красноярского края, </w:t>
      </w:r>
      <w:proofErr w:type="spellStart"/>
      <w:r w:rsidR="00374EAD">
        <w:rPr>
          <w:sz w:val="28"/>
          <w:szCs w:val="28"/>
        </w:rPr>
        <w:t>Изумрудн</w:t>
      </w:r>
      <w:r>
        <w:rPr>
          <w:sz w:val="28"/>
          <w:szCs w:val="28"/>
        </w:rPr>
        <w:t>овский</w:t>
      </w:r>
      <w:proofErr w:type="spellEnd"/>
      <w:r>
        <w:rPr>
          <w:sz w:val="28"/>
          <w:szCs w:val="28"/>
        </w:rPr>
        <w:t xml:space="preserve"> сельский Совет депутатов </w:t>
      </w:r>
      <w:r>
        <w:rPr>
          <w:b/>
          <w:sz w:val="28"/>
          <w:szCs w:val="28"/>
        </w:rPr>
        <w:t>РЕШИЛ:</w:t>
      </w:r>
    </w:p>
    <w:p w:rsidR="00E50306" w:rsidRDefault="00E50306" w:rsidP="00E50306">
      <w:pPr>
        <w:widowControl w:val="0"/>
        <w:autoSpaceDE w:val="0"/>
        <w:autoSpaceDN w:val="0"/>
        <w:adjustRightInd w:val="0"/>
        <w:ind w:firstLine="709"/>
        <w:jc w:val="both"/>
        <w:rPr>
          <w:sz w:val="28"/>
          <w:szCs w:val="28"/>
        </w:rPr>
      </w:pPr>
    </w:p>
    <w:p w:rsidR="00E50306" w:rsidRDefault="00E50306" w:rsidP="00E50306">
      <w:pPr>
        <w:widowControl w:val="0"/>
        <w:autoSpaceDE w:val="0"/>
        <w:autoSpaceDN w:val="0"/>
        <w:adjustRightInd w:val="0"/>
        <w:ind w:firstLine="709"/>
        <w:jc w:val="both"/>
        <w:rPr>
          <w:bCs/>
          <w:sz w:val="28"/>
          <w:szCs w:val="28"/>
        </w:rPr>
      </w:pPr>
      <w:r>
        <w:rPr>
          <w:sz w:val="28"/>
          <w:szCs w:val="28"/>
        </w:rPr>
        <w:t xml:space="preserve">1. Утвердить Положение об </w:t>
      </w:r>
      <w:r w:rsidRPr="00E50306">
        <w:rPr>
          <w:bCs/>
          <w:sz w:val="28"/>
          <w:szCs w:val="28"/>
        </w:rPr>
        <w:t xml:space="preserve">осуществлении муниципального </w:t>
      </w:r>
      <w:proofErr w:type="gramStart"/>
      <w:r w:rsidRPr="00E50306">
        <w:rPr>
          <w:bCs/>
          <w:sz w:val="28"/>
          <w:szCs w:val="28"/>
        </w:rPr>
        <w:t>контроля за</w:t>
      </w:r>
      <w:proofErr w:type="gramEnd"/>
      <w:r w:rsidRPr="00E50306">
        <w:rPr>
          <w:bCs/>
          <w:sz w:val="28"/>
          <w:szCs w:val="28"/>
        </w:rPr>
        <w:t xml:space="preserve"> сохранностью автомобильных дорог общего пользования местного значения в границах населенных пунктов муни</w:t>
      </w:r>
      <w:r w:rsidR="00374EAD">
        <w:rPr>
          <w:bCs/>
          <w:sz w:val="28"/>
          <w:szCs w:val="28"/>
        </w:rPr>
        <w:t xml:space="preserve">ципального образования </w:t>
      </w:r>
      <w:proofErr w:type="spellStart"/>
      <w:r w:rsidR="00374EAD">
        <w:rPr>
          <w:bCs/>
          <w:sz w:val="28"/>
          <w:szCs w:val="28"/>
        </w:rPr>
        <w:t>Изумрудн</w:t>
      </w:r>
      <w:r w:rsidRPr="00E50306">
        <w:rPr>
          <w:bCs/>
          <w:sz w:val="28"/>
          <w:szCs w:val="28"/>
        </w:rPr>
        <w:t>овский</w:t>
      </w:r>
      <w:proofErr w:type="spellEnd"/>
      <w:r w:rsidRPr="00E50306">
        <w:rPr>
          <w:bCs/>
          <w:sz w:val="28"/>
          <w:szCs w:val="28"/>
        </w:rPr>
        <w:t xml:space="preserve"> сельсовет</w:t>
      </w:r>
      <w:r>
        <w:rPr>
          <w:bCs/>
          <w:sz w:val="28"/>
          <w:szCs w:val="28"/>
        </w:rPr>
        <w:t xml:space="preserve"> согласно приложению.</w:t>
      </w:r>
    </w:p>
    <w:p w:rsidR="00E50306" w:rsidRDefault="00E50306" w:rsidP="00E50306">
      <w:pPr>
        <w:pStyle w:val="affb"/>
        <w:jc w:val="both"/>
        <w:rPr>
          <w:sz w:val="28"/>
          <w:szCs w:val="28"/>
        </w:rPr>
      </w:pPr>
      <w:r>
        <w:rPr>
          <w:sz w:val="28"/>
          <w:szCs w:val="28"/>
        </w:rPr>
        <w:t xml:space="preserve">          2. Настоящее решение подлежит официальному опубликованию в периодическом печ</w:t>
      </w:r>
      <w:r w:rsidR="00374EAD">
        <w:rPr>
          <w:sz w:val="28"/>
          <w:szCs w:val="28"/>
        </w:rPr>
        <w:t>атном издании «В</w:t>
      </w:r>
      <w:r>
        <w:rPr>
          <w:sz w:val="28"/>
          <w:szCs w:val="28"/>
        </w:rPr>
        <w:t xml:space="preserve">естник» и размещению на официальном сайте </w:t>
      </w:r>
      <w:r w:rsidR="00374EAD">
        <w:rPr>
          <w:sz w:val="28"/>
          <w:szCs w:val="28"/>
          <w:lang w:eastAsia="ru-RU"/>
        </w:rPr>
        <w:t xml:space="preserve">Администрации </w:t>
      </w:r>
      <w:proofErr w:type="spellStart"/>
      <w:r w:rsidR="00374EAD">
        <w:rPr>
          <w:sz w:val="28"/>
          <w:szCs w:val="28"/>
          <w:lang w:eastAsia="ru-RU"/>
        </w:rPr>
        <w:t>Изумрудн</w:t>
      </w:r>
      <w:r>
        <w:rPr>
          <w:sz w:val="28"/>
          <w:szCs w:val="28"/>
          <w:lang w:eastAsia="ru-RU"/>
        </w:rPr>
        <w:t>овского</w:t>
      </w:r>
      <w:proofErr w:type="spellEnd"/>
      <w:r>
        <w:rPr>
          <w:sz w:val="28"/>
          <w:szCs w:val="28"/>
          <w:lang w:eastAsia="ru-RU"/>
        </w:rPr>
        <w:t xml:space="preserve"> сельсовета </w:t>
      </w:r>
      <w:r>
        <w:t>.</w:t>
      </w:r>
      <w:r w:rsidR="00374EAD" w:rsidRPr="00374EAD">
        <w:rPr>
          <w:lang w:eastAsia="ru-RU"/>
        </w:rPr>
        <w:t xml:space="preserve"> </w:t>
      </w:r>
      <w:hyperlink r:id="rId10" w:tgtFrame="_blank" w:history="1">
        <w:r w:rsidR="00374EAD" w:rsidRPr="00374EAD">
          <w:rPr>
            <w:color w:val="0000FF"/>
            <w:u w:val="single"/>
            <w:lang w:eastAsia="ru-RU"/>
          </w:rPr>
          <w:t>https://adm-izumrud.ru</w:t>
        </w:r>
      </w:hyperlink>
    </w:p>
    <w:p w:rsidR="00E50306" w:rsidRDefault="00E50306" w:rsidP="00E50306">
      <w:pPr>
        <w:pStyle w:val="affb"/>
        <w:jc w:val="both"/>
        <w:rPr>
          <w:sz w:val="28"/>
          <w:szCs w:val="28"/>
        </w:rPr>
      </w:pPr>
      <w:r>
        <w:rPr>
          <w:sz w:val="28"/>
          <w:szCs w:val="28"/>
        </w:rPr>
        <w:t xml:space="preserve">          3. Настоящее решение вступает в силу с 01.01.2022 года.</w:t>
      </w:r>
    </w:p>
    <w:p w:rsidR="00E50306" w:rsidRDefault="00E50306" w:rsidP="00E50306">
      <w:pPr>
        <w:pStyle w:val="affb"/>
        <w:jc w:val="both"/>
        <w:rPr>
          <w:sz w:val="28"/>
          <w:szCs w:val="28"/>
        </w:rPr>
      </w:pPr>
    </w:p>
    <w:p w:rsidR="00E50306" w:rsidRDefault="00E50306" w:rsidP="00E50306">
      <w:pPr>
        <w:pStyle w:val="affb"/>
        <w:jc w:val="both"/>
        <w:rPr>
          <w:sz w:val="28"/>
          <w:szCs w:val="28"/>
        </w:rPr>
      </w:pPr>
    </w:p>
    <w:p w:rsidR="00E50306" w:rsidRDefault="00374EAD" w:rsidP="00374EAD">
      <w:pPr>
        <w:tabs>
          <w:tab w:val="left" w:pos="6677"/>
        </w:tabs>
        <w:rPr>
          <w:sz w:val="26"/>
          <w:szCs w:val="26"/>
        </w:rPr>
      </w:pPr>
      <w:r>
        <w:rPr>
          <w:sz w:val="26"/>
          <w:szCs w:val="26"/>
        </w:rPr>
        <w:t>Глава  сельсовета,</w:t>
      </w:r>
      <w:r>
        <w:rPr>
          <w:sz w:val="26"/>
          <w:szCs w:val="26"/>
        </w:rPr>
        <w:tab/>
      </w:r>
      <w:proofErr w:type="spellStart"/>
      <w:r>
        <w:rPr>
          <w:sz w:val="26"/>
          <w:szCs w:val="26"/>
        </w:rPr>
        <w:t>С.Н.Косторной</w:t>
      </w:r>
      <w:proofErr w:type="spellEnd"/>
    </w:p>
    <w:p w:rsidR="00374EAD" w:rsidRDefault="00374EAD" w:rsidP="00E50306">
      <w:pPr>
        <w:rPr>
          <w:sz w:val="26"/>
          <w:szCs w:val="26"/>
        </w:rPr>
      </w:pPr>
    </w:p>
    <w:p w:rsidR="00E50306" w:rsidRDefault="00E50306" w:rsidP="00E50306">
      <w:pPr>
        <w:rPr>
          <w:sz w:val="26"/>
          <w:szCs w:val="26"/>
        </w:rPr>
      </w:pPr>
      <w:r>
        <w:rPr>
          <w:sz w:val="26"/>
          <w:szCs w:val="26"/>
        </w:rPr>
        <w:t xml:space="preserve">председатель Совета депутатов                                   </w:t>
      </w:r>
      <w:r w:rsidR="00374EAD">
        <w:rPr>
          <w:sz w:val="26"/>
          <w:szCs w:val="26"/>
        </w:rPr>
        <w:t xml:space="preserve">               </w:t>
      </w:r>
      <w:proofErr w:type="spellStart"/>
      <w:r w:rsidR="00374EAD">
        <w:rPr>
          <w:sz w:val="26"/>
          <w:szCs w:val="26"/>
        </w:rPr>
        <w:t>ЮВ</w:t>
      </w:r>
      <w:proofErr w:type="gramStart"/>
      <w:r w:rsidR="00374EAD">
        <w:rPr>
          <w:sz w:val="26"/>
          <w:szCs w:val="26"/>
        </w:rPr>
        <w:t>.К</w:t>
      </w:r>
      <w:proofErr w:type="gramEnd"/>
      <w:r w:rsidR="00374EAD">
        <w:rPr>
          <w:sz w:val="26"/>
          <w:szCs w:val="26"/>
        </w:rPr>
        <w:t>омарова</w:t>
      </w:r>
      <w:proofErr w:type="spellEnd"/>
    </w:p>
    <w:p w:rsidR="00E50306" w:rsidRDefault="00E50306" w:rsidP="00D2184D">
      <w:pPr>
        <w:widowControl w:val="0"/>
        <w:autoSpaceDE w:val="0"/>
        <w:autoSpaceDN w:val="0"/>
        <w:adjustRightInd w:val="0"/>
        <w:jc w:val="both"/>
        <w:rPr>
          <w:sz w:val="28"/>
          <w:szCs w:val="28"/>
        </w:rPr>
      </w:pPr>
    </w:p>
    <w:p w:rsidR="00E50306" w:rsidRDefault="00E50306" w:rsidP="00E50306">
      <w:pPr>
        <w:widowControl w:val="0"/>
        <w:autoSpaceDE w:val="0"/>
        <w:autoSpaceDN w:val="0"/>
        <w:adjustRightInd w:val="0"/>
        <w:ind w:firstLine="709"/>
        <w:jc w:val="both"/>
        <w:rPr>
          <w:sz w:val="28"/>
          <w:szCs w:val="28"/>
        </w:rPr>
      </w:pPr>
    </w:p>
    <w:p w:rsidR="00D2184D" w:rsidRDefault="00D2184D" w:rsidP="00E50306">
      <w:pPr>
        <w:jc w:val="right"/>
        <w:rPr>
          <w:sz w:val="26"/>
          <w:szCs w:val="26"/>
        </w:rPr>
      </w:pPr>
    </w:p>
    <w:p w:rsidR="00D2184D" w:rsidRDefault="00D2184D" w:rsidP="00E50306">
      <w:pPr>
        <w:jc w:val="right"/>
        <w:rPr>
          <w:sz w:val="26"/>
          <w:szCs w:val="26"/>
        </w:rPr>
      </w:pPr>
    </w:p>
    <w:p w:rsidR="00D2184D" w:rsidRDefault="00D2184D" w:rsidP="00D2184D">
      <w:pPr>
        <w:jc w:val="right"/>
        <w:rPr>
          <w:sz w:val="26"/>
          <w:szCs w:val="26"/>
        </w:rPr>
      </w:pPr>
    </w:p>
    <w:p w:rsidR="00D2184D" w:rsidRDefault="00D2184D" w:rsidP="00D2184D">
      <w:pPr>
        <w:jc w:val="right"/>
        <w:rPr>
          <w:sz w:val="26"/>
          <w:szCs w:val="26"/>
        </w:rPr>
      </w:pPr>
    </w:p>
    <w:p w:rsidR="00E50306" w:rsidRDefault="00E50306" w:rsidP="00D2184D">
      <w:pPr>
        <w:jc w:val="right"/>
        <w:rPr>
          <w:sz w:val="26"/>
          <w:szCs w:val="26"/>
        </w:rPr>
      </w:pPr>
      <w:r>
        <w:rPr>
          <w:sz w:val="26"/>
          <w:szCs w:val="26"/>
        </w:rPr>
        <w:t xml:space="preserve">Приложение </w:t>
      </w:r>
      <w:proofErr w:type="gramStart"/>
      <w:r>
        <w:rPr>
          <w:sz w:val="26"/>
          <w:szCs w:val="26"/>
        </w:rPr>
        <w:t>к</w:t>
      </w:r>
      <w:proofErr w:type="gramEnd"/>
    </w:p>
    <w:p w:rsidR="00E50306" w:rsidRDefault="00FC6A17" w:rsidP="00E50306">
      <w:pPr>
        <w:jc w:val="right"/>
        <w:rPr>
          <w:sz w:val="26"/>
          <w:szCs w:val="26"/>
        </w:rPr>
      </w:pPr>
      <w:r>
        <w:rPr>
          <w:sz w:val="26"/>
          <w:szCs w:val="26"/>
        </w:rPr>
        <w:t xml:space="preserve">Решению </w:t>
      </w:r>
      <w:proofErr w:type="spellStart"/>
      <w:r>
        <w:rPr>
          <w:sz w:val="26"/>
          <w:szCs w:val="26"/>
        </w:rPr>
        <w:t>Изумрудн</w:t>
      </w:r>
      <w:r w:rsidR="00E50306">
        <w:rPr>
          <w:sz w:val="26"/>
          <w:szCs w:val="26"/>
        </w:rPr>
        <w:t>овского</w:t>
      </w:r>
      <w:proofErr w:type="spellEnd"/>
      <w:r w:rsidR="00E50306">
        <w:rPr>
          <w:sz w:val="26"/>
          <w:szCs w:val="26"/>
        </w:rPr>
        <w:t xml:space="preserve"> </w:t>
      </w:r>
      <w:proofErr w:type="gramStart"/>
      <w:r w:rsidR="00E50306">
        <w:rPr>
          <w:sz w:val="26"/>
          <w:szCs w:val="26"/>
        </w:rPr>
        <w:t>сельского</w:t>
      </w:r>
      <w:proofErr w:type="gramEnd"/>
      <w:r w:rsidR="00E50306">
        <w:rPr>
          <w:sz w:val="26"/>
          <w:szCs w:val="26"/>
        </w:rPr>
        <w:t xml:space="preserve"> </w:t>
      </w:r>
    </w:p>
    <w:p w:rsidR="00E50306" w:rsidRDefault="00E50306" w:rsidP="00E50306">
      <w:pPr>
        <w:jc w:val="right"/>
        <w:rPr>
          <w:sz w:val="26"/>
          <w:szCs w:val="26"/>
        </w:rPr>
      </w:pPr>
      <w:r>
        <w:rPr>
          <w:sz w:val="26"/>
          <w:szCs w:val="26"/>
        </w:rPr>
        <w:t xml:space="preserve">Совета депутатов  от 00.10.2021 г. № 00 </w:t>
      </w:r>
    </w:p>
    <w:p w:rsidR="00931473" w:rsidRPr="001F5246" w:rsidRDefault="00931473" w:rsidP="00D2184D">
      <w:pPr>
        <w:pStyle w:val="formattext"/>
        <w:spacing w:before="0" w:beforeAutospacing="0" w:after="0" w:afterAutospacing="0"/>
        <w:jc w:val="both"/>
        <w:textAlignment w:val="baseline"/>
      </w:pPr>
      <w:r w:rsidRPr="00BD5FA9">
        <w:rPr>
          <w:color w:val="444444"/>
        </w:rPr>
        <w:br/>
      </w:r>
    </w:p>
    <w:p w:rsidR="00DF3C77" w:rsidRPr="00D2184D" w:rsidRDefault="00DF3C77" w:rsidP="00931473">
      <w:pPr>
        <w:pStyle w:val="headertext"/>
        <w:spacing w:before="0" w:beforeAutospacing="0" w:after="0" w:afterAutospacing="0"/>
        <w:jc w:val="center"/>
        <w:textAlignment w:val="baseline"/>
        <w:rPr>
          <w:b/>
          <w:bCs/>
          <w:sz w:val="28"/>
          <w:szCs w:val="28"/>
        </w:rPr>
      </w:pPr>
      <w:r w:rsidRPr="00D2184D">
        <w:rPr>
          <w:b/>
          <w:bCs/>
          <w:sz w:val="28"/>
          <w:szCs w:val="28"/>
        </w:rPr>
        <w:t xml:space="preserve">Положение </w:t>
      </w:r>
    </w:p>
    <w:p w:rsidR="00931473" w:rsidRPr="00D2184D" w:rsidRDefault="00DF3C77" w:rsidP="00931473">
      <w:pPr>
        <w:pStyle w:val="headertext"/>
        <w:spacing w:before="0" w:beforeAutospacing="0" w:after="0" w:afterAutospacing="0"/>
        <w:jc w:val="center"/>
        <w:textAlignment w:val="baseline"/>
        <w:rPr>
          <w:b/>
          <w:bCs/>
          <w:sz w:val="28"/>
          <w:szCs w:val="28"/>
        </w:rPr>
      </w:pPr>
      <w:r w:rsidRPr="00D2184D">
        <w:rPr>
          <w:b/>
          <w:bCs/>
          <w:sz w:val="28"/>
          <w:szCs w:val="28"/>
        </w:rPr>
        <w:t xml:space="preserve">об осуществлении муниципального </w:t>
      </w:r>
      <w:proofErr w:type="gramStart"/>
      <w:r w:rsidRPr="00D2184D">
        <w:rPr>
          <w:b/>
          <w:bCs/>
          <w:sz w:val="28"/>
          <w:szCs w:val="28"/>
        </w:rPr>
        <w:t xml:space="preserve">контроля </w:t>
      </w:r>
      <w:r w:rsidR="0006657F" w:rsidRPr="00D2184D">
        <w:rPr>
          <w:b/>
          <w:bCs/>
          <w:sz w:val="28"/>
          <w:szCs w:val="28"/>
        </w:rPr>
        <w:t xml:space="preserve"> </w:t>
      </w:r>
      <w:r w:rsidRPr="00D2184D">
        <w:rPr>
          <w:b/>
          <w:bCs/>
          <w:sz w:val="28"/>
          <w:szCs w:val="28"/>
        </w:rPr>
        <w:t>за</w:t>
      </w:r>
      <w:proofErr w:type="gramEnd"/>
      <w:r w:rsidRPr="00D2184D">
        <w:rPr>
          <w:b/>
          <w:bCs/>
          <w:sz w:val="28"/>
          <w:szCs w:val="28"/>
        </w:rPr>
        <w:t xml:space="preserve"> сохранностью автомобильных дорог </w:t>
      </w:r>
      <w:r w:rsidR="002E48A4" w:rsidRPr="00D2184D">
        <w:rPr>
          <w:b/>
          <w:bCs/>
          <w:sz w:val="28"/>
          <w:szCs w:val="28"/>
        </w:rPr>
        <w:t xml:space="preserve">общего пользования </w:t>
      </w:r>
      <w:r w:rsidRPr="00D2184D">
        <w:rPr>
          <w:b/>
          <w:bCs/>
          <w:sz w:val="28"/>
          <w:szCs w:val="28"/>
        </w:rPr>
        <w:t xml:space="preserve">местного значения в границах населенных пунктов муниципального образования </w:t>
      </w:r>
      <w:proofErr w:type="spellStart"/>
      <w:r w:rsidR="00FC6A17">
        <w:rPr>
          <w:b/>
          <w:bCs/>
          <w:sz w:val="28"/>
          <w:szCs w:val="28"/>
        </w:rPr>
        <w:t>Изумрудн</w:t>
      </w:r>
      <w:r w:rsidR="00D2184D">
        <w:rPr>
          <w:b/>
          <w:bCs/>
          <w:sz w:val="28"/>
          <w:szCs w:val="28"/>
        </w:rPr>
        <w:t>овский</w:t>
      </w:r>
      <w:proofErr w:type="spellEnd"/>
      <w:r w:rsidR="00D2184D">
        <w:rPr>
          <w:b/>
          <w:bCs/>
          <w:sz w:val="28"/>
          <w:szCs w:val="28"/>
        </w:rPr>
        <w:t xml:space="preserve"> сельсовет</w:t>
      </w:r>
    </w:p>
    <w:p w:rsidR="00931473" w:rsidRPr="001F5246" w:rsidRDefault="00931473" w:rsidP="00931473">
      <w:pPr>
        <w:pStyle w:val="formattext"/>
        <w:spacing w:before="0" w:beforeAutospacing="0" w:after="0" w:afterAutospacing="0"/>
        <w:jc w:val="both"/>
        <w:textAlignment w:val="baseline"/>
      </w:pPr>
    </w:p>
    <w:p w:rsidR="00931473" w:rsidRPr="00D2184D" w:rsidRDefault="00931473" w:rsidP="00931473">
      <w:pPr>
        <w:pStyle w:val="3"/>
        <w:spacing w:after="240"/>
        <w:textAlignment w:val="baseline"/>
        <w:rPr>
          <w:sz w:val="26"/>
          <w:szCs w:val="26"/>
        </w:rPr>
      </w:pPr>
      <w:r w:rsidRPr="00D2184D">
        <w:rPr>
          <w:sz w:val="26"/>
          <w:szCs w:val="26"/>
        </w:rPr>
        <w:t>1. Общие положения</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 xml:space="preserve">1.1. </w:t>
      </w:r>
      <w:proofErr w:type="gramStart"/>
      <w:r w:rsidRPr="00D2184D">
        <w:rPr>
          <w:sz w:val="26"/>
          <w:szCs w:val="26"/>
        </w:rPr>
        <w:t xml:space="preserve">Положение </w:t>
      </w:r>
      <w:hyperlink r:id="rId11" w:anchor="65C0IR" w:history="1">
        <w:r w:rsidR="00DF3C77" w:rsidRPr="00D2184D">
          <w:rPr>
            <w:rStyle w:val="af5"/>
            <w:bCs/>
            <w:color w:val="auto"/>
            <w:sz w:val="26"/>
            <w:szCs w:val="26"/>
            <w:u w:val="none"/>
          </w:rPr>
          <w:t>об осуществлении муниципального</w:t>
        </w:r>
        <w:r w:rsidR="0006657F" w:rsidRPr="00D2184D">
          <w:rPr>
            <w:rStyle w:val="af5"/>
            <w:bCs/>
            <w:color w:val="auto"/>
            <w:sz w:val="26"/>
            <w:szCs w:val="26"/>
            <w:u w:val="none"/>
          </w:rPr>
          <w:t xml:space="preserve"> </w:t>
        </w:r>
        <w:r w:rsidR="00DF3C77" w:rsidRPr="00D2184D">
          <w:rPr>
            <w:rStyle w:val="af5"/>
            <w:bCs/>
            <w:color w:val="auto"/>
            <w:sz w:val="26"/>
            <w:szCs w:val="26"/>
            <w:u w:val="none"/>
          </w:rPr>
          <w:t>контроля</w:t>
        </w:r>
        <w:r w:rsidR="0006657F" w:rsidRPr="00D2184D">
          <w:rPr>
            <w:rStyle w:val="af5"/>
            <w:bCs/>
            <w:color w:val="auto"/>
            <w:sz w:val="26"/>
            <w:szCs w:val="26"/>
            <w:u w:val="none"/>
          </w:rPr>
          <w:t xml:space="preserve"> </w:t>
        </w:r>
        <w:r w:rsidR="00DF3C77" w:rsidRPr="00D2184D">
          <w:rPr>
            <w:rStyle w:val="af5"/>
            <w:bCs/>
            <w:color w:val="auto"/>
            <w:sz w:val="26"/>
            <w:szCs w:val="26"/>
            <w:u w:val="none"/>
          </w:rPr>
          <w:t>за сохранностью автомобильных дорог местного значения в границах населенных пунктов муниципального</w:t>
        </w:r>
      </w:hyperlink>
      <w:r w:rsidR="00DF3C77" w:rsidRPr="00D2184D">
        <w:rPr>
          <w:bCs/>
          <w:sz w:val="26"/>
          <w:szCs w:val="26"/>
        </w:rPr>
        <w:t xml:space="preserve"> образования </w:t>
      </w:r>
      <w:proofErr w:type="spellStart"/>
      <w:r w:rsidR="00FC6A17">
        <w:rPr>
          <w:bCs/>
          <w:sz w:val="26"/>
          <w:szCs w:val="26"/>
        </w:rPr>
        <w:t>Изумрудн</w:t>
      </w:r>
      <w:r w:rsidR="00D2184D" w:rsidRPr="00D2184D">
        <w:rPr>
          <w:bCs/>
          <w:sz w:val="26"/>
          <w:szCs w:val="26"/>
        </w:rPr>
        <w:t>овский</w:t>
      </w:r>
      <w:proofErr w:type="spellEnd"/>
      <w:r w:rsidR="00D2184D" w:rsidRPr="00D2184D">
        <w:rPr>
          <w:bCs/>
          <w:sz w:val="26"/>
          <w:szCs w:val="26"/>
        </w:rPr>
        <w:t xml:space="preserve"> сельсовет</w:t>
      </w:r>
      <w:r w:rsidRPr="00D2184D">
        <w:rPr>
          <w:sz w:val="26"/>
          <w:szCs w:val="26"/>
        </w:rPr>
        <w:t xml:space="preserve"> (далее - Положение) определяет правила организации и осуществления деятельности муниципального образования </w:t>
      </w:r>
      <w:proofErr w:type="spellStart"/>
      <w:r w:rsidR="00FC6A17">
        <w:rPr>
          <w:sz w:val="26"/>
          <w:szCs w:val="26"/>
        </w:rPr>
        <w:t>Изумрудн</w:t>
      </w:r>
      <w:r w:rsidR="00D2184D" w:rsidRPr="00D2184D">
        <w:rPr>
          <w:sz w:val="26"/>
          <w:szCs w:val="26"/>
        </w:rPr>
        <w:t>овский</w:t>
      </w:r>
      <w:proofErr w:type="spellEnd"/>
      <w:r w:rsidR="00D2184D" w:rsidRPr="00D2184D">
        <w:rPr>
          <w:sz w:val="26"/>
          <w:szCs w:val="26"/>
        </w:rPr>
        <w:t xml:space="preserve"> сельсовет</w:t>
      </w:r>
      <w:r w:rsidRPr="00D2184D">
        <w:rPr>
          <w:sz w:val="26"/>
          <w:szCs w:val="26"/>
        </w:rPr>
        <w:t xml:space="preserve"> соблюдения юридическими лицами, индивидуальными предпринимателями, гражданами</w:t>
      </w:r>
      <w:r w:rsidR="0006657F" w:rsidRPr="00D2184D">
        <w:rPr>
          <w:sz w:val="26"/>
          <w:szCs w:val="26"/>
        </w:rPr>
        <w:t xml:space="preserve"> </w:t>
      </w:r>
      <w:r w:rsidR="009F5A47" w:rsidRPr="00D2184D">
        <w:rPr>
          <w:sz w:val="26"/>
          <w:szCs w:val="26"/>
        </w:rPr>
        <w:t>по вопросам обеспечения сохранности автомобильных дорог</w:t>
      </w:r>
      <w:r w:rsidRPr="00D2184D">
        <w:rPr>
          <w:sz w:val="26"/>
          <w:szCs w:val="26"/>
        </w:rPr>
        <w:t xml:space="preserve">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 (далее</w:t>
      </w:r>
      <w:proofErr w:type="gramEnd"/>
      <w:r w:rsidRPr="00D2184D">
        <w:rPr>
          <w:sz w:val="26"/>
          <w:szCs w:val="26"/>
        </w:rPr>
        <w:t xml:space="preserve"> - муниципальный контроль).</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 xml:space="preserve">1.2. </w:t>
      </w:r>
      <w:proofErr w:type="gramStart"/>
      <w:r w:rsidRPr="00D2184D">
        <w:rPr>
          <w:sz w:val="26"/>
          <w:szCs w:val="26"/>
        </w:rPr>
        <w:t xml:space="preserve">Предметом муниципального контроля на территории муниципального образования </w:t>
      </w:r>
      <w:proofErr w:type="spellStart"/>
      <w:r w:rsidR="00FC6A17">
        <w:rPr>
          <w:bCs/>
          <w:sz w:val="26"/>
          <w:szCs w:val="26"/>
        </w:rPr>
        <w:t>Изумрудн</w:t>
      </w:r>
      <w:r w:rsidR="00D2184D" w:rsidRPr="00D2184D">
        <w:rPr>
          <w:bCs/>
          <w:sz w:val="26"/>
          <w:szCs w:val="26"/>
        </w:rPr>
        <w:t>овский</w:t>
      </w:r>
      <w:proofErr w:type="spellEnd"/>
      <w:r w:rsidR="00D2184D" w:rsidRPr="00D2184D">
        <w:rPr>
          <w:bCs/>
          <w:sz w:val="26"/>
          <w:szCs w:val="26"/>
        </w:rPr>
        <w:t xml:space="preserve"> сельсовет</w:t>
      </w:r>
      <w:r w:rsidR="002E48A4" w:rsidRPr="00D2184D">
        <w:rPr>
          <w:bCs/>
          <w:sz w:val="26"/>
          <w:szCs w:val="26"/>
        </w:rPr>
        <w:t xml:space="preserve"> является</w:t>
      </w:r>
      <w:r w:rsidRPr="00D2184D">
        <w:rPr>
          <w:sz w:val="26"/>
          <w:szCs w:val="26"/>
        </w:rPr>
        <w:t xml:space="preserve">: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области </w:t>
      </w:r>
      <w:r w:rsidR="009F5A47" w:rsidRPr="00D2184D">
        <w:rPr>
          <w:sz w:val="26"/>
          <w:szCs w:val="26"/>
        </w:rPr>
        <w:t>обеспечения сохранности автомобильных дорог</w:t>
      </w:r>
      <w:r w:rsidRPr="00D2184D">
        <w:rPr>
          <w:sz w:val="26"/>
          <w:szCs w:val="26"/>
        </w:rPr>
        <w:t>, за нарушение которых законодательством Российской Федерации, предусмотрена административная и иные виды ответственности;</w:t>
      </w:r>
      <w:proofErr w:type="gramEnd"/>
      <w:r w:rsidRPr="00D2184D">
        <w:rPr>
          <w:sz w:val="26"/>
          <w:szCs w:val="26"/>
        </w:rPr>
        <w:t xml:space="preserve">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 xml:space="preserve">1.3. Муниципальный контроль </w:t>
      </w:r>
      <w:r w:rsidR="003726AE" w:rsidRPr="00D2184D">
        <w:rPr>
          <w:sz w:val="26"/>
          <w:szCs w:val="26"/>
        </w:rPr>
        <w:t>в области обеспечения сохранности автомобильных дорог</w:t>
      </w:r>
      <w:r w:rsidR="0006657F" w:rsidRPr="00D2184D">
        <w:rPr>
          <w:sz w:val="26"/>
          <w:szCs w:val="26"/>
        </w:rPr>
        <w:t xml:space="preserve"> </w:t>
      </w:r>
      <w:r w:rsidRPr="00D2184D">
        <w:rPr>
          <w:sz w:val="26"/>
          <w:szCs w:val="26"/>
        </w:rPr>
        <w:t xml:space="preserve">на территории муниципального образования </w:t>
      </w:r>
      <w:proofErr w:type="spellStart"/>
      <w:r w:rsidR="00FC6A17">
        <w:rPr>
          <w:sz w:val="26"/>
          <w:szCs w:val="26"/>
        </w:rPr>
        <w:t>Изумрудн</w:t>
      </w:r>
      <w:r w:rsidR="00D2184D" w:rsidRPr="00D2184D">
        <w:rPr>
          <w:sz w:val="26"/>
          <w:szCs w:val="26"/>
        </w:rPr>
        <w:t>овский</w:t>
      </w:r>
      <w:proofErr w:type="spellEnd"/>
      <w:r w:rsidR="00D2184D" w:rsidRPr="00D2184D">
        <w:rPr>
          <w:sz w:val="26"/>
          <w:szCs w:val="26"/>
        </w:rPr>
        <w:t xml:space="preserve"> сельсовет</w:t>
      </w:r>
      <w:r w:rsidRPr="00D2184D">
        <w:rPr>
          <w:sz w:val="26"/>
          <w:szCs w:val="26"/>
        </w:rPr>
        <w:t xml:space="preserve"> осуществляется Администрацией </w:t>
      </w:r>
      <w:proofErr w:type="spellStart"/>
      <w:r w:rsidR="00FC6A17">
        <w:rPr>
          <w:bCs/>
          <w:sz w:val="26"/>
          <w:szCs w:val="26"/>
        </w:rPr>
        <w:t>Изумрудн</w:t>
      </w:r>
      <w:r w:rsidR="00D2184D" w:rsidRPr="00D2184D">
        <w:rPr>
          <w:bCs/>
          <w:sz w:val="26"/>
          <w:szCs w:val="26"/>
        </w:rPr>
        <w:t>овского</w:t>
      </w:r>
      <w:proofErr w:type="spellEnd"/>
      <w:r w:rsidR="00D2184D" w:rsidRPr="00D2184D">
        <w:rPr>
          <w:bCs/>
          <w:sz w:val="26"/>
          <w:szCs w:val="26"/>
        </w:rPr>
        <w:t xml:space="preserve"> сельсовета</w:t>
      </w:r>
      <w:r w:rsidRPr="00D2184D">
        <w:rPr>
          <w:sz w:val="26"/>
          <w:szCs w:val="26"/>
        </w:rPr>
        <w:t xml:space="preserve"> (далее - уполномоченный орган).</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 xml:space="preserve">1.4. Уполномоченный орган при осуществлении муниципального контроля проводит контрольные (надзорные) мероприятия из числа </w:t>
      </w:r>
      <w:proofErr w:type="gramStart"/>
      <w:r w:rsidRPr="00D2184D">
        <w:rPr>
          <w:sz w:val="26"/>
          <w:szCs w:val="26"/>
        </w:rPr>
        <w:t>предусмотренных</w:t>
      </w:r>
      <w:proofErr w:type="gramEnd"/>
      <w:r w:rsidRPr="00D2184D">
        <w:rPr>
          <w:sz w:val="26"/>
          <w:szCs w:val="26"/>
        </w:rPr>
        <w:t xml:space="preserve"> </w:t>
      </w:r>
      <w:hyperlink r:id="rId12" w:anchor="64U0IK" w:history="1">
        <w:r w:rsidRPr="00D2184D">
          <w:rPr>
            <w:rStyle w:val="af5"/>
            <w:color w:val="auto"/>
            <w:sz w:val="26"/>
            <w:szCs w:val="26"/>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D2184D">
        <w:rPr>
          <w:sz w:val="26"/>
          <w:szCs w:val="26"/>
        </w:rPr>
        <w:t>» (далее - контрольные (надзорные) мероприятия).</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 xml:space="preserve">1.5. В целях, связанных с осуществлением муниципального контроля, уполномоченный орган получает на безвозмездной основе документы и (или) </w:t>
      </w:r>
      <w:r w:rsidRPr="00D2184D">
        <w:rPr>
          <w:sz w:val="26"/>
          <w:szCs w:val="26"/>
        </w:rPr>
        <w:lastRenderedPageBreak/>
        <w:t>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 xml:space="preserve">1.6. Объектами муниципального контроля являются </w:t>
      </w:r>
      <w:r w:rsidR="003726AE" w:rsidRPr="00D2184D">
        <w:rPr>
          <w:sz w:val="26"/>
          <w:szCs w:val="26"/>
        </w:rPr>
        <w:t>автомобильные дороги общего пользования</w:t>
      </w:r>
      <w:r w:rsidR="007732AB" w:rsidRPr="00D2184D">
        <w:rPr>
          <w:sz w:val="26"/>
          <w:szCs w:val="26"/>
        </w:rPr>
        <w:t xml:space="preserve"> местного значения</w:t>
      </w:r>
      <w:r w:rsidR="003726AE" w:rsidRPr="00D2184D">
        <w:rPr>
          <w:sz w:val="26"/>
          <w:szCs w:val="26"/>
        </w:rPr>
        <w:t xml:space="preserve"> в границах населенн</w:t>
      </w:r>
      <w:r w:rsidR="007732AB" w:rsidRPr="00D2184D">
        <w:rPr>
          <w:sz w:val="26"/>
          <w:szCs w:val="26"/>
        </w:rPr>
        <w:t>ых пунктов</w:t>
      </w:r>
      <w:r w:rsidR="0006657F" w:rsidRPr="00D2184D">
        <w:rPr>
          <w:sz w:val="26"/>
          <w:szCs w:val="26"/>
        </w:rPr>
        <w:t xml:space="preserve"> </w:t>
      </w:r>
      <w:r w:rsidR="007732AB" w:rsidRPr="00D2184D">
        <w:rPr>
          <w:sz w:val="26"/>
          <w:szCs w:val="26"/>
        </w:rPr>
        <w:t xml:space="preserve">муниципальное образование </w:t>
      </w:r>
      <w:proofErr w:type="spellStart"/>
      <w:r w:rsidR="00FC6A17">
        <w:rPr>
          <w:sz w:val="26"/>
          <w:szCs w:val="26"/>
        </w:rPr>
        <w:t>Изумрудн</w:t>
      </w:r>
      <w:r w:rsidR="00D2184D" w:rsidRPr="00D2184D">
        <w:rPr>
          <w:sz w:val="26"/>
          <w:szCs w:val="26"/>
        </w:rPr>
        <w:t>овский</w:t>
      </w:r>
      <w:proofErr w:type="spellEnd"/>
      <w:r w:rsidR="00D2184D" w:rsidRPr="00D2184D">
        <w:rPr>
          <w:sz w:val="26"/>
          <w:szCs w:val="26"/>
        </w:rPr>
        <w:t xml:space="preserve"> сельсовет</w:t>
      </w:r>
      <w:r w:rsidRPr="00D2184D">
        <w:rPr>
          <w:sz w:val="26"/>
          <w:szCs w:val="26"/>
        </w:rPr>
        <w:t xml:space="preserve"> (далее - объекты контроля).</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1.7. Уполномоченный орган обеспечивает учет объектов контроля в рамках осуществления муниципального контроля.</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 xml:space="preserve">1.8. Муниципальный контроль осуществляется в соответствии </w:t>
      </w:r>
      <w:proofErr w:type="gramStart"/>
      <w:r w:rsidRPr="00D2184D">
        <w:rPr>
          <w:sz w:val="26"/>
          <w:szCs w:val="26"/>
        </w:rPr>
        <w:t>с</w:t>
      </w:r>
      <w:proofErr w:type="gramEnd"/>
      <w:r w:rsidRPr="00D2184D">
        <w:rPr>
          <w:sz w:val="26"/>
          <w:szCs w:val="26"/>
        </w:rPr>
        <w:t>:</w:t>
      </w:r>
    </w:p>
    <w:p w:rsidR="007732AB" w:rsidRPr="00D2184D" w:rsidRDefault="00931473"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Calibri"/>
          <w:sz w:val="26"/>
          <w:szCs w:val="26"/>
        </w:rPr>
      </w:pPr>
      <w:r w:rsidRPr="00D2184D">
        <w:rPr>
          <w:sz w:val="26"/>
          <w:szCs w:val="26"/>
        </w:rPr>
        <w:t>1.8.1. </w:t>
      </w:r>
      <w:r w:rsidR="007732AB" w:rsidRPr="00D2184D">
        <w:rPr>
          <w:sz w:val="26"/>
          <w:szCs w:val="26"/>
        </w:rPr>
        <w:t xml:space="preserve">1. Градостроительный кодекс </w:t>
      </w:r>
      <w:r w:rsidR="007732AB" w:rsidRPr="00D2184D">
        <w:rPr>
          <w:rFonts w:eastAsia="Calibri"/>
          <w:sz w:val="26"/>
          <w:szCs w:val="26"/>
        </w:rPr>
        <w:t>Российской Федерации.</w:t>
      </w:r>
    </w:p>
    <w:p w:rsidR="007732AB" w:rsidRPr="00D2184D" w:rsidRDefault="007732AB"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6"/>
          <w:szCs w:val="26"/>
        </w:rPr>
      </w:pPr>
      <w:r w:rsidRPr="00D2184D">
        <w:rPr>
          <w:sz w:val="26"/>
          <w:szCs w:val="26"/>
        </w:rPr>
        <w:t>1.8.2. Гражданский кодекс Российской Федерации.</w:t>
      </w:r>
    </w:p>
    <w:p w:rsidR="007732AB" w:rsidRPr="00D2184D" w:rsidRDefault="007732AB"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6"/>
          <w:szCs w:val="26"/>
        </w:rPr>
      </w:pPr>
      <w:r w:rsidRPr="00D2184D">
        <w:rPr>
          <w:sz w:val="26"/>
          <w:szCs w:val="26"/>
        </w:rPr>
        <w:t>1.8.3. Кодекс Российской Федерации об административных правонарушениях.</w:t>
      </w:r>
    </w:p>
    <w:p w:rsidR="007732AB" w:rsidRPr="00D2184D" w:rsidRDefault="007732AB"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6"/>
          <w:szCs w:val="26"/>
        </w:rPr>
      </w:pPr>
      <w:r w:rsidRPr="00D2184D">
        <w:rPr>
          <w:sz w:val="26"/>
          <w:szCs w:val="26"/>
        </w:rPr>
        <w:t>1.8.4.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732AB" w:rsidRPr="00D2184D" w:rsidRDefault="007732AB" w:rsidP="007732AB">
      <w:pPr>
        <w:pStyle w:val="formattext"/>
        <w:spacing w:before="0" w:beforeAutospacing="0" w:after="0" w:afterAutospacing="0"/>
        <w:ind w:firstLine="480"/>
        <w:jc w:val="both"/>
        <w:textAlignment w:val="baseline"/>
        <w:rPr>
          <w:sz w:val="26"/>
          <w:szCs w:val="26"/>
        </w:rPr>
      </w:pPr>
      <w:r w:rsidRPr="00D2184D">
        <w:rPr>
          <w:sz w:val="26"/>
          <w:szCs w:val="26"/>
        </w:rPr>
        <w:t>1.8.5. </w:t>
      </w:r>
      <w:hyperlink r:id="rId13" w:anchor="7D20K3" w:history="1">
        <w:r w:rsidRPr="00D2184D">
          <w:rPr>
            <w:rStyle w:val="af5"/>
            <w:color w:val="auto"/>
            <w:sz w:val="26"/>
            <w:szCs w:val="26"/>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D2184D">
        <w:rPr>
          <w:sz w:val="26"/>
          <w:szCs w:val="26"/>
        </w:rPr>
        <w:t>».</w:t>
      </w:r>
    </w:p>
    <w:p w:rsidR="007732AB" w:rsidRPr="00D2184D" w:rsidRDefault="007732AB" w:rsidP="007732AB">
      <w:pPr>
        <w:pStyle w:val="formattext"/>
        <w:spacing w:before="0" w:beforeAutospacing="0" w:after="0" w:afterAutospacing="0"/>
        <w:ind w:firstLine="480"/>
        <w:jc w:val="both"/>
        <w:textAlignment w:val="baseline"/>
        <w:rPr>
          <w:sz w:val="26"/>
          <w:szCs w:val="26"/>
        </w:rPr>
      </w:pPr>
      <w:r w:rsidRPr="00D2184D">
        <w:rPr>
          <w:sz w:val="26"/>
          <w:szCs w:val="26"/>
        </w:rPr>
        <w:t>1.8.6.</w:t>
      </w:r>
      <w:hyperlink r:id="rId14" w:anchor="64U0IK" w:history="1">
        <w:r w:rsidRPr="00D2184D">
          <w:rPr>
            <w:rStyle w:val="af5"/>
            <w:color w:val="auto"/>
            <w:sz w:val="26"/>
            <w:szCs w:val="26"/>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D2184D">
        <w:rPr>
          <w:sz w:val="26"/>
          <w:szCs w:val="26"/>
        </w:rPr>
        <w:t>».</w:t>
      </w:r>
    </w:p>
    <w:p w:rsidR="007732AB" w:rsidRPr="00D2184D" w:rsidRDefault="007732AB" w:rsidP="007732AB">
      <w:pPr>
        <w:shd w:val="clear" w:color="auto" w:fill="FFFFFF"/>
        <w:ind w:firstLine="540"/>
        <w:jc w:val="both"/>
        <w:rPr>
          <w:sz w:val="26"/>
          <w:szCs w:val="26"/>
        </w:rPr>
      </w:pPr>
      <w:r w:rsidRPr="00D2184D">
        <w:rPr>
          <w:sz w:val="26"/>
          <w:szCs w:val="26"/>
        </w:rPr>
        <w:t>1.8.7.  Постановление Правительства Российской Федерации от 14.11.2009 №</w:t>
      </w:r>
      <w:r w:rsidR="00D2184D" w:rsidRPr="00D2184D">
        <w:rPr>
          <w:sz w:val="26"/>
          <w:szCs w:val="26"/>
        </w:rPr>
        <w:t xml:space="preserve"> </w:t>
      </w:r>
      <w:r w:rsidRPr="00D2184D">
        <w:rPr>
          <w:sz w:val="26"/>
          <w:szCs w:val="26"/>
        </w:rPr>
        <w:t>928 «Об утверждении Правил организации и проведения работ по ремонту и содержанию автомобильных дорог федерального значения».</w:t>
      </w:r>
    </w:p>
    <w:p w:rsidR="007732AB" w:rsidRPr="00D2184D" w:rsidRDefault="007732AB" w:rsidP="007732AB">
      <w:pPr>
        <w:shd w:val="clear" w:color="auto" w:fill="FFFFFF"/>
        <w:ind w:firstLine="540"/>
        <w:jc w:val="both"/>
        <w:rPr>
          <w:sz w:val="26"/>
          <w:szCs w:val="26"/>
        </w:rPr>
      </w:pPr>
      <w:r w:rsidRPr="00D2184D">
        <w:rPr>
          <w:sz w:val="26"/>
          <w:szCs w:val="26"/>
        </w:rPr>
        <w:t>1.8.9. «СП 34.13330.2012. Свод правил. Автомобильные дороги. Актуализированная редакция СНиП 2.05.02-85»</w:t>
      </w:r>
      <w:r w:rsidR="00D2184D" w:rsidRPr="00D2184D">
        <w:rPr>
          <w:sz w:val="26"/>
          <w:szCs w:val="26"/>
        </w:rPr>
        <w:t xml:space="preserve"> </w:t>
      </w:r>
      <w:proofErr w:type="gramStart"/>
      <w:r w:rsidRPr="00D2184D">
        <w:rPr>
          <w:sz w:val="26"/>
          <w:szCs w:val="26"/>
        </w:rPr>
        <w:t>утвержден</w:t>
      </w:r>
      <w:proofErr w:type="gramEnd"/>
      <w:r w:rsidRPr="00D2184D">
        <w:rPr>
          <w:sz w:val="26"/>
          <w:szCs w:val="26"/>
        </w:rPr>
        <w:t xml:space="preserve"> Приказом </w:t>
      </w:r>
      <w:proofErr w:type="spellStart"/>
      <w:r w:rsidRPr="00D2184D">
        <w:rPr>
          <w:sz w:val="26"/>
          <w:szCs w:val="26"/>
        </w:rPr>
        <w:t>Минрегиона</w:t>
      </w:r>
      <w:proofErr w:type="spellEnd"/>
      <w:r w:rsidRPr="00D2184D">
        <w:rPr>
          <w:sz w:val="26"/>
          <w:szCs w:val="26"/>
        </w:rPr>
        <w:t xml:space="preserve"> России от 30.06.2012 №266.</w:t>
      </w:r>
    </w:p>
    <w:p w:rsidR="00931473" w:rsidRPr="00D2184D" w:rsidRDefault="007732AB" w:rsidP="007732AB">
      <w:pPr>
        <w:shd w:val="clear" w:color="auto" w:fill="FFFFFF"/>
        <w:ind w:firstLine="540"/>
        <w:jc w:val="both"/>
        <w:rPr>
          <w:sz w:val="26"/>
          <w:szCs w:val="26"/>
        </w:rPr>
      </w:pPr>
      <w:r w:rsidRPr="00D2184D">
        <w:rPr>
          <w:sz w:val="26"/>
          <w:szCs w:val="26"/>
        </w:rPr>
        <w:t>1.8.10. Приказ Минтранса России от 16.11.2012 № 402 «Об утверждении Классификации работ по капитальному ремонту, ремонту и содержанию автомобильных дорог».</w:t>
      </w:r>
    </w:p>
    <w:p w:rsidR="007732AB" w:rsidRPr="00D2184D" w:rsidRDefault="007732AB" w:rsidP="007732AB">
      <w:pPr>
        <w:shd w:val="clear" w:color="auto" w:fill="FFFFFF"/>
        <w:ind w:firstLine="540"/>
        <w:jc w:val="both"/>
        <w:rPr>
          <w:sz w:val="26"/>
          <w:szCs w:val="26"/>
        </w:rPr>
      </w:pPr>
    </w:p>
    <w:p w:rsidR="00931473" w:rsidRPr="00D2184D" w:rsidRDefault="00931473" w:rsidP="00931473">
      <w:pPr>
        <w:pStyle w:val="3"/>
        <w:spacing w:after="240"/>
        <w:textAlignment w:val="baseline"/>
        <w:rPr>
          <w:sz w:val="26"/>
          <w:szCs w:val="26"/>
        </w:rPr>
      </w:pPr>
      <w:r w:rsidRPr="00D2184D">
        <w:rPr>
          <w:sz w:val="26"/>
          <w:szCs w:val="26"/>
        </w:rPr>
        <w:t>2. Порядок организации и осуществления муниципального контроля</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2.1. Муниципальный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31473" w:rsidRPr="00D2184D" w:rsidRDefault="00931473" w:rsidP="00931473">
      <w:pPr>
        <w:pStyle w:val="formattext"/>
        <w:spacing w:before="0" w:beforeAutospacing="0" w:after="0" w:afterAutospacing="0"/>
        <w:ind w:firstLine="480"/>
        <w:textAlignment w:val="baseline"/>
        <w:rPr>
          <w:sz w:val="26"/>
          <w:szCs w:val="26"/>
        </w:rPr>
      </w:pPr>
      <w:r w:rsidRPr="00D2184D">
        <w:rPr>
          <w:sz w:val="26"/>
          <w:szCs w:val="26"/>
        </w:rPr>
        <w:t>2.2. При осуществлении муниципального контроля могут проводиться:</w:t>
      </w:r>
    </w:p>
    <w:p w:rsidR="00931473" w:rsidRPr="00D2184D" w:rsidRDefault="00931473" w:rsidP="00931473">
      <w:pPr>
        <w:pStyle w:val="formattext"/>
        <w:spacing w:before="0" w:beforeAutospacing="0" w:after="0" w:afterAutospacing="0"/>
        <w:ind w:firstLine="480"/>
        <w:textAlignment w:val="baseline"/>
        <w:rPr>
          <w:sz w:val="26"/>
          <w:szCs w:val="26"/>
        </w:rPr>
      </w:pPr>
      <w:r w:rsidRPr="00D2184D">
        <w:rPr>
          <w:sz w:val="26"/>
          <w:szCs w:val="26"/>
        </w:rPr>
        <w:t>2.2.1. Профилактические мероприятия:</w:t>
      </w:r>
    </w:p>
    <w:p w:rsidR="00931473" w:rsidRPr="00D2184D" w:rsidRDefault="00931473" w:rsidP="00931473">
      <w:pPr>
        <w:pStyle w:val="formattext"/>
        <w:spacing w:before="0" w:beforeAutospacing="0" w:after="0" w:afterAutospacing="0"/>
        <w:ind w:firstLine="480"/>
        <w:textAlignment w:val="baseline"/>
        <w:rPr>
          <w:sz w:val="26"/>
          <w:szCs w:val="26"/>
        </w:rPr>
      </w:pPr>
      <w:r w:rsidRPr="00D2184D">
        <w:rPr>
          <w:sz w:val="26"/>
          <w:szCs w:val="26"/>
        </w:rPr>
        <w:t>2.2.1.1. Информирование.</w:t>
      </w:r>
    </w:p>
    <w:p w:rsidR="00931473" w:rsidRPr="00D2184D" w:rsidRDefault="00931473" w:rsidP="00931473">
      <w:pPr>
        <w:pStyle w:val="formattext"/>
        <w:spacing w:before="0" w:beforeAutospacing="0" w:after="0" w:afterAutospacing="0"/>
        <w:ind w:firstLine="480"/>
        <w:textAlignment w:val="baseline"/>
        <w:rPr>
          <w:sz w:val="26"/>
          <w:szCs w:val="26"/>
        </w:rPr>
      </w:pPr>
      <w:r w:rsidRPr="00D2184D">
        <w:rPr>
          <w:sz w:val="26"/>
          <w:szCs w:val="26"/>
        </w:rPr>
        <w:t>2.2.1.2. Обобщение правоприменительной практики.</w:t>
      </w:r>
    </w:p>
    <w:p w:rsidR="00931473" w:rsidRPr="00D2184D" w:rsidRDefault="00931473" w:rsidP="00931473">
      <w:pPr>
        <w:pStyle w:val="formattext"/>
        <w:spacing w:before="0" w:beforeAutospacing="0" w:after="0" w:afterAutospacing="0"/>
        <w:ind w:firstLine="480"/>
        <w:textAlignment w:val="baseline"/>
        <w:rPr>
          <w:sz w:val="26"/>
          <w:szCs w:val="26"/>
        </w:rPr>
      </w:pPr>
      <w:r w:rsidRPr="00D2184D">
        <w:rPr>
          <w:sz w:val="26"/>
          <w:szCs w:val="26"/>
        </w:rPr>
        <w:t>2.2.1.3. Объявление предостережения.</w:t>
      </w:r>
    </w:p>
    <w:p w:rsidR="00931473" w:rsidRPr="00D2184D" w:rsidRDefault="00931473" w:rsidP="00931473">
      <w:pPr>
        <w:pStyle w:val="formattext"/>
        <w:spacing w:before="0" w:beforeAutospacing="0" w:after="0" w:afterAutospacing="0"/>
        <w:ind w:firstLine="480"/>
        <w:textAlignment w:val="baseline"/>
        <w:rPr>
          <w:sz w:val="26"/>
          <w:szCs w:val="26"/>
        </w:rPr>
      </w:pPr>
      <w:r w:rsidRPr="00D2184D">
        <w:rPr>
          <w:sz w:val="26"/>
          <w:szCs w:val="26"/>
        </w:rPr>
        <w:t>2.2.1.4. Консультирование.</w:t>
      </w:r>
    </w:p>
    <w:p w:rsidR="00931473" w:rsidRPr="00D2184D" w:rsidRDefault="00931473" w:rsidP="00931473">
      <w:pPr>
        <w:pStyle w:val="formattext"/>
        <w:spacing w:before="0" w:beforeAutospacing="0" w:after="0" w:afterAutospacing="0"/>
        <w:ind w:firstLine="480"/>
        <w:textAlignment w:val="baseline"/>
        <w:rPr>
          <w:sz w:val="26"/>
          <w:szCs w:val="26"/>
        </w:rPr>
      </w:pPr>
      <w:r w:rsidRPr="00D2184D">
        <w:rPr>
          <w:sz w:val="26"/>
          <w:szCs w:val="26"/>
        </w:rPr>
        <w:t>2.2.1.5. Профилактический визит.</w:t>
      </w:r>
    </w:p>
    <w:p w:rsidR="00931473" w:rsidRPr="00D2184D" w:rsidRDefault="00931473" w:rsidP="00931473">
      <w:pPr>
        <w:pStyle w:val="formattext"/>
        <w:spacing w:before="0" w:beforeAutospacing="0" w:after="0" w:afterAutospacing="0"/>
        <w:ind w:firstLine="480"/>
        <w:textAlignment w:val="baseline"/>
        <w:rPr>
          <w:sz w:val="26"/>
          <w:szCs w:val="26"/>
        </w:rPr>
      </w:pPr>
      <w:r w:rsidRPr="00D2184D">
        <w:rPr>
          <w:sz w:val="26"/>
          <w:szCs w:val="26"/>
        </w:rPr>
        <w:t>2.2.2. Контрольные (надзорные) мероприятия:</w:t>
      </w:r>
    </w:p>
    <w:p w:rsidR="00931473" w:rsidRPr="00D2184D" w:rsidRDefault="00931473" w:rsidP="00931473">
      <w:pPr>
        <w:pStyle w:val="formattext"/>
        <w:spacing w:before="0" w:beforeAutospacing="0" w:after="0" w:afterAutospacing="0"/>
        <w:ind w:firstLine="480"/>
        <w:textAlignment w:val="baseline"/>
        <w:rPr>
          <w:sz w:val="26"/>
          <w:szCs w:val="26"/>
        </w:rPr>
      </w:pPr>
      <w:r w:rsidRPr="00D2184D">
        <w:rPr>
          <w:sz w:val="26"/>
          <w:szCs w:val="26"/>
        </w:rPr>
        <w:t>2.2.2.1. Инспекционный визит.</w:t>
      </w:r>
    </w:p>
    <w:p w:rsidR="00931473" w:rsidRPr="00D2184D" w:rsidRDefault="00931473" w:rsidP="00931473">
      <w:pPr>
        <w:pStyle w:val="formattext"/>
        <w:spacing w:before="0" w:beforeAutospacing="0" w:after="0" w:afterAutospacing="0"/>
        <w:ind w:firstLine="480"/>
        <w:textAlignment w:val="baseline"/>
        <w:rPr>
          <w:sz w:val="26"/>
          <w:szCs w:val="26"/>
        </w:rPr>
      </w:pPr>
      <w:r w:rsidRPr="00D2184D">
        <w:rPr>
          <w:sz w:val="26"/>
          <w:szCs w:val="26"/>
        </w:rPr>
        <w:lastRenderedPageBreak/>
        <w:t>2.2.2.2. Рейдовый осмотр.</w:t>
      </w:r>
    </w:p>
    <w:p w:rsidR="00931473" w:rsidRPr="00D2184D" w:rsidRDefault="00931473" w:rsidP="00931473">
      <w:pPr>
        <w:pStyle w:val="formattext"/>
        <w:spacing w:before="0" w:beforeAutospacing="0" w:after="0" w:afterAutospacing="0"/>
        <w:ind w:firstLine="480"/>
        <w:textAlignment w:val="baseline"/>
        <w:rPr>
          <w:sz w:val="26"/>
          <w:szCs w:val="26"/>
        </w:rPr>
      </w:pPr>
      <w:r w:rsidRPr="00D2184D">
        <w:rPr>
          <w:sz w:val="26"/>
          <w:szCs w:val="26"/>
        </w:rPr>
        <w:t>2.2.2.3. Документарная проверка.</w:t>
      </w:r>
    </w:p>
    <w:p w:rsidR="00931473" w:rsidRPr="00D2184D" w:rsidRDefault="00931473" w:rsidP="00931473">
      <w:pPr>
        <w:pStyle w:val="formattext"/>
        <w:spacing w:before="0" w:beforeAutospacing="0" w:after="0" w:afterAutospacing="0"/>
        <w:ind w:firstLine="480"/>
        <w:textAlignment w:val="baseline"/>
        <w:rPr>
          <w:sz w:val="26"/>
          <w:szCs w:val="26"/>
        </w:rPr>
      </w:pPr>
      <w:r w:rsidRPr="00D2184D">
        <w:rPr>
          <w:sz w:val="26"/>
          <w:szCs w:val="26"/>
        </w:rPr>
        <w:t>2.2.2.4. Выездная проверка.</w:t>
      </w:r>
    </w:p>
    <w:p w:rsidR="00931473" w:rsidRPr="00D2184D" w:rsidRDefault="00931473" w:rsidP="00931473">
      <w:pPr>
        <w:pStyle w:val="formattext"/>
        <w:spacing w:before="0" w:beforeAutospacing="0" w:after="0" w:afterAutospacing="0"/>
        <w:ind w:firstLine="480"/>
        <w:textAlignment w:val="baseline"/>
        <w:rPr>
          <w:sz w:val="26"/>
          <w:szCs w:val="26"/>
        </w:rPr>
      </w:pPr>
      <w:r w:rsidRPr="00D2184D">
        <w:rPr>
          <w:sz w:val="26"/>
          <w:szCs w:val="26"/>
        </w:rPr>
        <w:t>2.2.2.5. Выездное обследование.</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931473" w:rsidRPr="00D2184D" w:rsidRDefault="00931473" w:rsidP="00931473">
      <w:pPr>
        <w:pStyle w:val="formattext"/>
        <w:spacing w:before="0" w:beforeAutospacing="0" w:after="0" w:afterAutospacing="0"/>
        <w:ind w:firstLine="480"/>
        <w:textAlignment w:val="baseline"/>
        <w:rPr>
          <w:sz w:val="26"/>
          <w:szCs w:val="26"/>
        </w:rPr>
      </w:pPr>
      <w:r w:rsidRPr="00D2184D">
        <w:rPr>
          <w:sz w:val="26"/>
          <w:szCs w:val="26"/>
        </w:rPr>
        <w:t>2.3.1. Дата, время и место принятия решения.</w:t>
      </w:r>
    </w:p>
    <w:p w:rsidR="00931473" w:rsidRPr="00D2184D" w:rsidRDefault="00931473" w:rsidP="00931473">
      <w:pPr>
        <w:pStyle w:val="formattext"/>
        <w:spacing w:before="0" w:beforeAutospacing="0" w:after="0" w:afterAutospacing="0"/>
        <w:ind w:firstLine="480"/>
        <w:textAlignment w:val="baseline"/>
        <w:rPr>
          <w:sz w:val="26"/>
          <w:szCs w:val="26"/>
        </w:rPr>
      </w:pPr>
      <w:r w:rsidRPr="00D2184D">
        <w:rPr>
          <w:sz w:val="26"/>
          <w:szCs w:val="26"/>
        </w:rPr>
        <w:t>2.3.2. Кем принято решение.</w:t>
      </w:r>
    </w:p>
    <w:p w:rsidR="00931473" w:rsidRPr="00D2184D" w:rsidRDefault="00931473" w:rsidP="00931473">
      <w:pPr>
        <w:pStyle w:val="formattext"/>
        <w:spacing w:before="0" w:beforeAutospacing="0" w:after="0" w:afterAutospacing="0"/>
        <w:ind w:firstLine="480"/>
        <w:textAlignment w:val="baseline"/>
        <w:rPr>
          <w:sz w:val="26"/>
          <w:szCs w:val="26"/>
        </w:rPr>
      </w:pPr>
      <w:r w:rsidRPr="00D2184D">
        <w:rPr>
          <w:sz w:val="26"/>
          <w:szCs w:val="26"/>
        </w:rPr>
        <w:t>2.3.3. Основание проведения контрольного (надзорного) мероприятия.</w:t>
      </w:r>
    </w:p>
    <w:p w:rsidR="00931473" w:rsidRPr="00D2184D" w:rsidRDefault="00931473" w:rsidP="00931473">
      <w:pPr>
        <w:pStyle w:val="formattext"/>
        <w:spacing w:before="0" w:beforeAutospacing="0" w:after="0" w:afterAutospacing="0"/>
        <w:ind w:firstLine="480"/>
        <w:textAlignment w:val="baseline"/>
        <w:rPr>
          <w:sz w:val="26"/>
          <w:szCs w:val="26"/>
        </w:rPr>
      </w:pPr>
      <w:r w:rsidRPr="00D2184D">
        <w:rPr>
          <w:sz w:val="26"/>
          <w:szCs w:val="26"/>
        </w:rPr>
        <w:t>2.3.4. Вид контроля.</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 xml:space="preserve">2.3.5. </w:t>
      </w:r>
      <w:proofErr w:type="gramStart"/>
      <w:r w:rsidRPr="00D2184D">
        <w:rPr>
          <w:sz w:val="26"/>
          <w:szCs w:val="26"/>
        </w:rPr>
        <w:t>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2.3.6. Объект контроля, в отношении которого проводится контрольное (надзорное) мероприятие.</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 xml:space="preserve">2.3.8. </w:t>
      </w:r>
      <w:proofErr w:type="gramStart"/>
      <w:r w:rsidRPr="00D2184D">
        <w:rPr>
          <w:sz w:val="26"/>
          <w:szCs w:val="26"/>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931473" w:rsidRPr="00D2184D" w:rsidRDefault="00931473" w:rsidP="00931473">
      <w:pPr>
        <w:pStyle w:val="formattext"/>
        <w:spacing w:before="0" w:beforeAutospacing="0" w:after="0" w:afterAutospacing="0"/>
        <w:ind w:firstLine="480"/>
        <w:textAlignment w:val="baseline"/>
        <w:rPr>
          <w:sz w:val="26"/>
          <w:szCs w:val="26"/>
        </w:rPr>
      </w:pPr>
      <w:r w:rsidRPr="00D2184D">
        <w:rPr>
          <w:sz w:val="26"/>
          <w:szCs w:val="26"/>
        </w:rPr>
        <w:t>2.3.9. Вид контрольного (надзорного) мероприятия.</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2.3.10. Перечень контрольных (надзорных) действий, совершаемых в рамках контрольного (надзорного) мероприятия.</w:t>
      </w:r>
    </w:p>
    <w:p w:rsidR="00931473" w:rsidRPr="00D2184D" w:rsidRDefault="00931473" w:rsidP="00931473">
      <w:pPr>
        <w:pStyle w:val="formattext"/>
        <w:spacing w:before="0" w:beforeAutospacing="0" w:after="0" w:afterAutospacing="0"/>
        <w:ind w:firstLine="480"/>
        <w:textAlignment w:val="baseline"/>
        <w:rPr>
          <w:sz w:val="26"/>
          <w:szCs w:val="26"/>
        </w:rPr>
      </w:pPr>
      <w:r w:rsidRPr="00D2184D">
        <w:rPr>
          <w:sz w:val="26"/>
          <w:szCs w:val="26"/>
        </w:rPr>
        <w:t>2.3.11. Предмет контрольного (надзорного) мероприятия.</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2.3.12. Проверочные листы, если их применение является обязательным.</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2.3.13. Дата проведения контрольного (надзорного) мероприятия, в том числе срок непосредственного взаимодействия с контролируемым лицом.</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2.3.14. Перечень документов, предоставление которых гражданином, организацией необходимо для оценки соблюдения обязательных требований.</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 xml:space="preserve">2.4. Решение о проведении контрольного (надзорного) мероприятия принимается и подписывается </w:t>
      </w:r>
      <w:r w:rsidR="00C13F88" w:rsidRPr="00D2184D">
        <w:rPr>
          <w:sz w:val="26"/>
          <w:szCs w:val="26"/>
        </w:rPr>
        <w:t>Главой поселения (лицом, временно исполняющего обязанности</w:t>
      </w:r>
      <w:r w:rsidR="000150E3" w:rsidRPr="00D2184D">
        <w:rPr>
          <w:sz w:val="26"/>
          <w:szCs w:val="26"/>
        </w:rPr>
        <w:t>)</w:t>
      </w:r>
      <w:r w:rsidRPr="00D2184D">
        <w:rPr>
          <w:sz w:val="26"/>
          <w:szCs w:val="26"/>
        </w:rPr>
        <w:t xml:space="preserve">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При проведении контрольных (надзорных) мероприятий используются средства фото-, видеосъемки.</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2.6. От имени уполномоченного органа муниципальный контроль вправе осуществлять следующие должностные лица:</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lastRenderedPageBreak/>
        <w:t>2.6.1. Глава поселения (</w:t>
      </w:r>
      <w:r w:rsidR="000150E3" w:rsidRPr="00D2184D">
        <w:rPr>
          <w:sz w:val="26"/>
          <w:szCs w:val="26"/>
        </w:rPr>
        <w:t>лицо, временно исполняющее обязанности</w:t>
      </w:r>
      <w:r w:rsidRPr="00D2184D">
        <w:rPr>
          <w:sz w:val="26"/>
          <w:szCs w:val="26"/>
        </w:rPr>
        <w:t>) уполномоченного органа.</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 (далее также - инспектор).</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2.8.1. Беспрепятственно</w:t>
      </w:r>
      <w:r w:rsidR="0006657F" w:rsidRPr="00D2184D">
        <w:rPr>
          <w:sz w:val="26"/>
          <w:szCs w:val="26"/>
        </w:rPr>
        <w:t>,</w:t>
      </w:r>
      <w:r w:rsidRPr="00D2184D">
        <w:rPr>
          <w:sz w:val="26"/>
          <w:szCs w:val="26"/>
        </w:rPr>
        <w:t xml:space="preserve">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2.8.8. Составлять по результатам проведенных контрольных (надзорных) мероприятий соответствующие акты.</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lastRenderedPageBreak/>
        <w:t>2.8.9. Запрашивать и получать в установленном порядке сведения, материалы и документы, необходимые для осуществления своей деятельности.</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2.8.11. Совершать иные действия, предусмотренные законодательством.</w:t>
      </w:r>
    </w:p>
    <w:p w:rsidR="00931473" w:rsidRPr="00D2184D" w:rsidRDefault="00931473" w:rsidP="00931473">
      <w:pPr>
        <w:pStyle w:val="formattext"/>
        <w:spacing w:before="0" w:beforeAutospacing="0" w:after="0" w:afterAutospacing="0"/>
        <w:ind w:firstLine="480"/>
        <w:textAlignment w:val="baseline"/>
        <w:rPr>
          <w:sz w:val="26"/>
          <w:szCs w:val="26"/>
        </w:rPr>
      </w:pPr>
      <w:r w:rsidRPr="00D2184D">
        <w:rPr>
          <w:sz w:val="26"/>
          <w:szCs w:val="26"/>
        </w:rPr>
        <w:t>2.9. Инспекторы обязаны:</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2.9.1. Соблюдать законодательство Российской Федерации, права и законные интересы контролируемых лиц.</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 xml:space="preserve">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w:t>
      </w:r>
      <w:r w:rsidR="00997EF0" w:rsidRPr="00D2184D">
        <w:rPr>
          <w:sz w:val="26"/>
          <w:szCs w:val="26"/>
        </w:rPr>
        <w:t>обеспечения сохранности дорог</w:t>
      </w:r>
      <w:r w:rsidRPr="00D2184D">
        <w:rPr>
          <w:sz w:val="26"/>
          <w:szCs w:val="26"/>
        </w:rPr>
        <w:t>.</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 xml:space="preserve">2.9.3. </w:t>
      </w:r>
      <w:proofErr w:type="gramStart"/>
      <w:r w:rsidRPr="00D2184D">
        <w:rPr>
          <w:sz w:val="26"/>
          <w:szCs w:val="26"/>
        </w:rPr>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 xml:space="preserve">2.9.4. В пределах своих полномочий принимать меры по привлечению лиц, совершивших правонарушение в области </w:t>
      </w:r>
      <w:r w:rsidR="00997EF0" w:rsidRPr="00D2184D">
        <w:rPr>
          <w:sz w:val="26"/>
          <w:szCs w:val="26"/>
        </w:rPr>
        <w:t>обеспечения сохранности дорог</w:t>
      </w:r>
      <w:r w:rsidRPr="00D2184D">
        <w:rPr>
          <w:sz w:val="26"/>
          <w:szCs w:val="26"/>
        </w:rPr>
        <w:t>, к ответственности.</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 xml:space="preserve">2.9.6. </w:t>
      </w:r>
      <w:proofErr w:type="gramStart"/>
      <w:r w:rsidRPr="00D2184D">
        <w:rPr>
          <w:sz w:val="26"/>
          <w:szCs w:val="26"/>
        </w:rPr>
        <w:t xml:space="preserve">Не препятствовать присутствию контролируемых лиц, их представителей, а с согласия контролируемых лиц, их представителей - присутствию Уполномоченных лиц </w:t>
      </w:r>
      <w:r w:rsidR="001F56A0" w:rsidRPr="00D2184D">
        <w:rPr>
          <w:sz w:val="26"/>
          <w:szCs w:val="26"/>
        </w:rPr>
        <w:t xml:space="preserve">при Президенте Российской Федерации </w:t>
      </w:r>
      <w:r w:rsidRPr="00D2184D">
        <w:rPr>
          <w:sz w:val="26"/>
          <w:szCs w:val="26"/>
        </w:rPr>
        <w:t>по за</w:t>
      </w:r>
      <w:r w:rsidR="001F56A0" w:rsidRPr="00D2184D">
        <w:rPr>
          <w:sz w:val="26"/>
          <w:szCs w:val="26"/>
        </w:rPr>
        <w:t xml:space="preserve">щите прав предпринимателей или его </w:t>
      </w:r>
      <w:r w:rsidRPr="00D2184D">
        <w:rPr>
          <w:sz w:val="26"/>
          <w:szCs w:val="26"/>
        </w:rPr>
        <w:t xml:space="preserve">общественных представителей, Уполномоченного </w:t>
      </w:r>
      <w:r w:rsidR="001F56A0" w:rsidRPr="00D2184D">
        <w:rPr>
          <w:sz w:val="26"/>
          <w:szCs w:val="26"/>
        </w:rPr>
        <w:t xml:space="preserve">при Президенте Российской Федерации </w:t>
      </w:r>
      <w:r w:rsidRPr="00D2184D">
        <w:rPr>
          <w:sz w:val="26"/>
          <w:szCs w:val="26"/>
        </w:rPr>
        <w:t>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 xml:space="preserve">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w:t>
      </w:r>
      <w:r w:rsidRPr="00D2184D">
        <w:rPr>
          <w:sz w:val="26"/>
          <w:szCs w:val="26"/>
        </w:rPr>
        <w:lastRenderedPageBreak/>
        <w:t>необоснованного ограничения прав и законных интересов контролируемых лиц, неправомерного вреда (ущерба) их имуществу.</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2.9.11. Доказывать обоснованность своих действий при их обжаловании в порядке, установленном законодательством Российской Федерации.</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2.9.14. Исполнять иные требования, предусмотренные законодательством Российской Федерации.</w:t>
      </w:r>
    </w:p>
    <w:p w:rsidR="00931473" w:rsidRPr="00D2184D" w:rsidRDefault="00931473" w:rsidP="00931473">
      <w:pPr>
        <w:pStyle w:val="formattext"/>
        <w:spacing w:before="0" w:beforeAutospacing="0" w:after="0" w:afterAutospacing="0"/>
        <w:ind w:firstLine="480"/>
        <w:textAlignment w:val="baseline"/>
        <w:rPr>
          <w:sz w:val="26"/>
          <w:szCs w:val="26"/>
        </w:rPr>
      </w:pPr>
      <w:r w:rsidRPr="00D2184D">
        <w:rPr>
          <w:sz w:val="26"/>
          <w:szCs w:val="26"/>
        </w:rPr>
        <w:t>2.10. Инспектор не вправе:</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 xml:space="preserve">2.10.3. </w:t>
      </w:r>
      <w:proofErr w:type="gramStart"/>
      <w:r w:rsidRPr="00D2184D">
        <w:rPr>
          <w:sz w:val="26"/>
          <w:szCs w:val="26"/>
        </w:rPr>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w:t>
      </w:r>
      <w:proofErr w:type="gramEnd"/>
      <w:r w:rsidRPr="00D2184D">
        <w:rPr>
          <w:sz w:val="26"/>
          <w:szCs w:val="26"/>
        </w:rPr>
        <w:t xml:space="preserve"> уведомлено о проведении контрольного (надзорного) мероприятия.</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2.10.6.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2.10.9. Превышать установленные сроки проведения контрольных (надзорных) мероприятий.</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lastRenderedPageBreak/>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w:t>
      </w:r>
      <w:r w:rsidR="00110A3F" w:rsidRPr="00D2184D">
        <w:rPr>
          <w:sz w:val="26"/>
          <w:szCs w:val="26"/>
        </w:rPr>
        <w:t>,</w:t>
      </w:r>
      <w:r w:rsidRPr="00D2184D">
        <w:rPr>
          <w:sz w:val="26"/>
          <w:szCs w:val="26"/>
        </w:rPr>
        <w:t xml:space="preserve"> если эти действия не создают препятствий для проведения указанных мероприятий.</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2.11. Организация проведения плановых контрольных (надзорных) мероприятий:</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согласованию с органами прокуратуры.</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2.12. В соответствии с оценкой риска причинения вреда (ущерба) охраняемым законом ценностям устанавливаются 5 категорий рисков:</w:t>
      </w:r>
    </w:p>
    <w:p w:rsidR="00931473" w:rsidRPr="00D2184D" w:rsidRDefault="00931473" w:rsidP="00931473">
      <w:pPr>
        <w:pStyle w:val="formattext"/>
        <w:spacing w:before="0" w:beforeAutospacing="0" w:after="0" w:afterAutospacing="0"/>
        <w:ind w:firstLine="480"/>
        <w:textAlignment w:val="baseline"/>
        <w:rPr>
          <w:sz w:val="26"/>
          <w:szCs w:val="26"/>
        </w:rPr>
      </w:pPr>
      <w:r w:rsidRPr="00D2184D">
        <w:rPr>
          <w:sz w:val="26"/>
          <w:szCs w:val="26"/>
        </w:rPr>
        <w:t>2.12.1. Чрезвычайно высокий риск.</w:t>
      </w:r>
    </w:p>
    <w:p w:rsidR="00931473" w:rsidRPr="00D2184D" w:rsidRDefault="00931473" w:rsidP="00931473">
      <w:pPr>
        <w:pStyle w:val="formattext"/>
        <w:spacing w:before="0" w:beforeAutospacing="0" w:after="0" w:afterAutospacing="0"/>
        <w:ind w:firstLine="480"/>
        <w:textAlignment w:val="baseline"/>
        <w:rPr>
          <w:sz w:val="26"/>
          <w:szCs w:val="26"/>
        </w:rPr>
      </w:pPr>
      <w:r w:rsidRPr="00D2184D">
        <w:rPr>
          <w:sz w:val="26"/>
          <w:szCs w:val="26"/>
        </w:rPr>
        <w:t>2.12.2. Высокий риск.</w:t>
      </w:r>
    </w:p>
    <w:p w:rsidR="00931473" w:rsidRPr="00D2184D" w:rsidRDefault="00931473" w:rsidP="00931473">
      <w:pPr>
        <w:pStyle w:val="formattext"/>
        <w:spacing w:before="0" w:beforeAutospacing="0" w:after="0" w:afterAutospacing="0"/>
        <w:ind w:firstLine="480"/>
        <w:textAlignment w:val="baseline"/>
        <w:rPr>
          <w:sz w:val="26"/>
          <w:szCs w:val="26"/>
        </w:rPr>
      </w:pPr>
      <w:r w:rsidRPr="00D2184D">
        <w:rPr>
          <w:sz w:val="26"/>
          <w:szCs w:val="26"/>
        </w:rPr>
        <w:t>2.12.3. Средний риск.</w:t>
      </w:r>
    </w:p>
    <w:p w:rsidR="00931473" w:rsidRPr="00D2184D" w:rsidRDefault="00931473" w:rsidP="00931473">
      <w:pPr>
        <w:pStyle w:val="formattext"/>
        <w:spacing w:before="0" w:beforeAutospacing="0" w:after="0" w:afterAutospacing="0"/>
        <w:ind w:firstLine="480"/>
        <w:textAlignment w:val="baseline"/>
        <w:rPr>
          <w:sz w:val="26"/>
          <w:szCs w:val="26"/>
        </w:rPr>
      </w:pPr>
      <w:r w:rsidRPr="00D2184D">
        <w:rPr>
          <w:sz w:val="26"/>
          <w:szCs w:val="26"/>
        </w:rPr>
        <w:t>2.12.4. Умеренный риск.</w:t>
      </w:r>
    </w:p>
    <w:p w:rsidR="00931473" w:rsidRPr="00D2184D" w:rsidRDefault="00931473" w:rsidP="00931473">
      <w:pPr>
        <w:pStyle w:val="formattext"/>
        <w:spacing w:before="0" w:beforeAutospacing="0" w:after="0" w:afterAutospacing="0"/>
        <w:ind w:firstLine="480"/>
        <w:textAlignment w:val="baseline"/>
        <w:rPr>
          <w:sz w:val="26"/>
          <w:szCs w:val="26"/>
        </w:rPr>
      </w:pPr>
      <w:r w:rsidRPr="00D2184D">
        <w:rPr>
          <w:sz w:val="26"/>
          <w:szCs w:val="26"/>
        </w:rPr>
        <w:t>2.12.5. Низкий риск.</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 xml:space="preserve">2.13. </w:t>
      </w:r>
      <w:proofErr w:type="gramStart"/>
      <w:r w:rsidRPr="00D2184D">
        <w:rPr>
          <w:sz w:val="26"/>
          <w:szCs w:val="26"/>
        </w:rPr>
        <w:t>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roofErr w:type="gramEnd"/>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 xml:space="preserve">2.13.1. </w:t>
      </w:r>
      <w:r w:rsidR="00B764F6" w:rsidRPr="00D2184D">
        <w:rPr>
          <w:sz w:val="26"/>
          <w:szCs w:val="26"/>
        </w:rPr>
        <w:t>Не соблюдение</w:t>
      </w:r>
      <w:r w:rsidR="00252443" w:rsidRPr="00D2184D">
        <w:rPr>
          <w:sz w:val="26"/>
          <w:szCs w:val="26"/>
        </w:rPr>
        <w:t xml:space="preserve"> обязательных требований п</w:t>
      </w:r>
      <w:r w:rsidR="00997EF0" w:rsidRPr="00D2184D">
        <w:rPr>
          <w:sz w:val="26"/>
          <w:szCs w:val="26"/>
        </w:rPr>
        <w:t>ри строительстве, реконструкции и капитальном ремонте автомобильных дорог и сооружений</w:t>
      </w:r>
      <w:r w:rsidR="00252443" w:rsidRPr="00D2184D">
        <w:rPr>
          <w:sz w:val="26"/>
          <w:szCs w:val="26"/>
        </w:rPr>
        <w:t>.</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2.13.2</w:t>
      </w:r>
      <w:r w:rsidR="00B764F6" w:rsidRPr="00D2184D">
        <w:rPr>
          <w:sz w:val="26"/>
          <w:szCs w:val="26"/>
        </w:rPr>
        <w:t>. Не соблюдение</w:t>
      </w:r>
      <w:r w:rsidR="00997EF0" w:rsidRPr="00D2184D">
        <w:rPr>
          <w:sz w:val="26"/>
          <w:szCs w:val="26"/>
        </w:rPr>
        <w:t xml:space="preserve"> обязательных требований по эксплуатации автомобильных дорог</w:t>
      </w:r>
      <w:r w:rsidR="00252443" w:rsidRPr="00D2184D">
        <w:rPr>
          <w:sz w:val="26"/>
          <w:szCs w:val="26"/>
        </w:rPr>
        <w:t xml:space="preserve"> и дорожных сооружений.</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 xml:space="preserve">2.13.3. </w:t>
      </w:r>
      <w:r w:rsidR="00B764F6" w:rsidRPr="00D2184D">
        <w:rPr>
          <w:sz w:val="26"/>
          <w:szCs w:val="26"/>
        </w:rPr>
        <w:t>Не соблюдение</w:t>
      </w:r>
      <w:r w:rsidR="00252443" w:rsidRPr="00D2184D">
        <w:rPr>
          <w:sz w:val="26"/>
          <w:szCs w:val="26"/>
        </w:rPr>
        <w:t xml:space="preserve"> обязательных требований</w:t>
      </w:r>
      <w:r w:rsidR="0006657F" w:rsidRPr="00D2184D">
        <w:rPr>
          <w:sz w:val="26"/>
          <w:szCs w:val="26"/>
        </w:rPr>
        <w:t xml:space="preserve"> </w:t>
      </w:r>
      <w:r w:rsidR="00252443" w:rsidRPr="00D2184D">
        <w:rPr>
          <w:sz w:val="26"/>
          <w:szCs w:val="26"/>
        </w:rPr>
        <w:t>по безопасности дорожно-строительных материалов и изделий, применяемых при строительстве, реконструкции, капитальном ремонте и эксплуатации.</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lastRenderedPageBreak/>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931473" w:rsidRPr="00D2184D" w:rsidRDefault="00931473" w:rsidP="00951DEC">
      <w:pPr>
        <w:pStyle w:val="formattext"/>
        <w:spacing w:before="0" w:beforeAutospacing="0" w:after="0" w:afterAutospacing="0"/>
        <w:ind w:firstLine="480"/>
        <w:jc w:val="both"/>
        <w:textAlignment w:val="baseline"/>
        <w:rPr>
          <w:sz w:val="26"/>
          <w:szCs w:val="26"/>
        </w:rPr>
      </w:pPr>
      <w:r w:rsidRPr="00D2184D">
        <w:rPr>
          <w:sz w:val="26"/>
          <w:szCs w:val="26"/>
        </w:rPr>
        <w:t xml:space="preserve">2.14.1. </w:t>
      </w:r>
      <w:r w:rsidR="00951DEC" w:rsidRPr="00D2184D">
        <w:rPr>
          <w:sz w:val="26"/>
          <w:szCs w:val="26"/>
        </w:rPr>
        <w:t>Не соблюдения обязательных требований при строительстве, реконструкции и капитальном ремонте автомобильных дорог и сооружений.</w:t>
      </w:r>
    </w:p>
    <w:p w:rsidR="00951DEC" w:rsidRPr="00D2184D" w:rsidRDefault="00931473" w:rsidP="00951DEC">
      <w:pPr>
        <w:pStyle w:val="formattext"/>
        <w:spacing w:before="0" w:beforeAutospacing="0" w:after="0" w:afterAutospacing="0"/>
        <w:ind w:firstLine="480"/>
        <w:jc w:val="both"/>
        <w:textAlignment w:val="baseline"/>
        <w:rPr>
          <w:sz w:val="26"/>
          <w:szCs w:val="26"/>
        </w:rPr>
      </w:pPr>
      <w:r w:rsidRPr="00D2184D">
        <w:rPr>
          <w:sz w:val="26"/>
          <w:szCs w:val="26"/>
        </w:rPr>
        <w:t xml:space="preserve">2.14.2. </w:t>
      </w:r>
      <w:r w:rsidR="00951DEC" w:rsidRPr="00D2184D">
        <w:rPr>
          <w:sz w:val="26"/>
          <w:szCs w:val="26"/>
        </w:rPr>
        <w:t>Не соблюдения обязательных требований по эксплуатации автомобильных дорог и дорожных сооружений.</w:t>
      </w:r>
    </w:p>
    <w:p w:rsidR="00951DEC" w:rsidRPr="00D2184D" w:rsidRDefault="00931473" w:rsidP="00951DEC">
      <w:pPr>
        <w:pStyle w:val="formattext"/>
        <w:spacing w:before="0" w:beforeAutospacing="0" w:after="0" w:afterAutospacing="0"/>
        <w:ind w:firstLine="480"/>
        <w:jc w:val="both"/>
        <w:textAlignment w:val="baseline"/>
        <w:rPr>
          <w:sz w:val="26"/>
          <w:szCs w:val="26"/>
        </w:rPr>
      </w:pPr>
      <w:r w:rsidRPr="00D2184D">
        <w:rPr>
          <w:sz w:val="26"/>
          <w:szCs w:val="26"/>
        </w:rPr>
        <w:t xml:space="preserve">2.14.3. </w:t>
      </w:r>
      <w:r w:rsidR="00951DEC" w:rsidRPr="00D2184D">
        <w:rPr>
          <w:sz w:val="26"/>
          <w:szCs w:val="26"/>
        </w:rPr>
        <w:t>Не соблюдения обязательных требований</w:t>
      </w:r>
      <w:r w:rsidR="0006657F" w:rsidRPr="00D2184D">
        <w:rPr>
          <w:sz w:val="26"/>
          <w:szCs w:val="26"/>
        </w:rPr>
        <w:t xml:space="preserve"> </w:t>
      </w:r>
      <w:r w:rsidR="00951DEC" w:rsidRPr="00D2184D">
        <w:rPr>
          <w:sz w:val="26"/>
          <w:szCs w:val="26"/>
        </w:rPr>
        <w:t>по безопасности дорожно-строительных материалов и изделий, применяемых при строительстве, реконструкции, капитальном ремонте и эксплуатации.</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2.15. Критерии отнесения объектов к категории среднего риска:</w:t>
      </w:r>
    </w:p>
    <w:p w:rsidR="00951DEC" w:rsidRPr="00D2184D" w:rsidRDefault="00931473" w:rsidP="00951DEC">
      <w:pPr>
        <w:pStyle w:val="formattext"/>
        <w:spacing w:before="0" w:beforeAutospacing="0" w:after="0" w:afterAutospacing="0"/>
        <w:ind w:firstLine="480"/>
        <w:jc w:val="both"/>
        <w:textAlignment w:val="baseline"/>
        <w:rPr>
          <w:sz w:val="26"/>
          <w:szCs w:val="26"/>
        </w:rPr>
      </w:pPr>
      <w:r w:rsidRPr="00D2184D">
        <w:rPr>
          <w:sz w:val="26"/>
          <w:szCs w:val="26"/>
        </w:rPr>
        <w:t xml:space="preserve">2.15.1. </w:t>
      </w:r>
      <w:r w:rsidR="00B764F6" w:rsidRPr="00D2184D">
        <w:rPr>
          <w:sz w:val="26"/>
          <w:szCs w:val="26"/>
        </w:rPr>
        <w:t>Не соблюдение</w:t>
      </w:r>
      <w:r w:rsidR="00951DEC" w:rsidRPr="00D2184D">
        <w:rPr>
          <w:sz w:val="26"/>
          <w:szCs w:val="26"/>
        </w:rPr>
        <w:t xml:space="preserve"> обязательных требований при строительстве, реконструкции и капитальном ремонте автомобильных дорог и сооружений.</w:t>
      </w:r>
    </w:p>
    <w:p w:rsidR="00951DEC" w:rsidRPr="00D2184D" w:rsidRDefault="00931473" w:rsidP="00951DEC">
      <w:pPr>
        <w:pStyle w:val="formattext"/>
        <w:spacing w:before="0" w:beforeAutospacing="0" w:after="0" w:afterAutospacing="0"/>
        <w:ind w:firstLine="480"/>
        <w:jc w:val="both"/>
        <w:textAlignment w:val="baseline"/>
        <w:rPr>
          <w:sz w:val="26"/>
          <w:szCs w:val="26"/>
        </w:rPr>
      </w:pPr>
      <w:r w:rsidRPr="00D2184D">
        <w:rPr>
          <w:sz w:val="26"/>
          <w:szCs w:val="26"/>
        </w:rPr>
        <w:t xml:space="preserve">2.15.2. </w:t>
      </w:r>
      <w:r w:rsidR="00B764F6" w:rsidRPr="00D2184D">
        <w:rPr>
          <w:sz w:val="26"/>
          <w:szCs w:val="26"/>
        </w:rPr>
        <w:t>Не соблюдение</w:t>
      </w:r>
      <w:r w:rsidR="00951DEC" w:rsidRPr="00D2184D">
        <w:rPr>
          <w:sz w:val="26"/>
          <w:szCs w:val="26"/>
        </w:rPr>
        <w:t xml:space="preserve"> обязательных требований по эксплуатации автомобильных дорог и дорожных сооружений.</w:t>
      </w:r>
    </w:p>
    <w:p w:rsidR="00951DEC" w:rsidRPr="00D2184D" w:rsidRDefault="00931473" w:rsidP="00951DEC">
      <w:pPr>
        <w:pStyle w:val="formattext"/>
        <w:spacing w:before="0" w:beforeAutospacing="0" w:after="0" w:afterAutospacing="0"/>
        <w:ind w:firstLine="480"/>
        <w:jc w:val="both"/>
        <w:textAlignment w:val="baseline"/>
        <w:rPr>
          <w:sz w:val="26"/>
          <w:szCs w:val="26"/>
        </w:rPr>
      </w:pPr>
      <w:r w:rsidRPr="00D2184D">
        <w:rPr>
          <w:sz w:val="26"/>
          <w:szCs w:val="26"/>
        </w:rPr>
        <w:t xml:space="preserve">2.15.3. </w:t>
      </w:r>
      <w:r w:rsidR="00B764F6" w:rsidRPr="00D2184D">
        <w:rPr>
          <w:sz w:val="26"/>
          <w:szCs w:val="26"/>
        </w:rPr>
        <w:t>Не соблюдение</w:t>
      </w:r>
      <w:r w:rsidR="00951DEC" w:rsidRPr="00D2184D">
        <w:rPr>
          <w:sz w:val="26"/>
          <w:szCs w:val="26"/>
        </w:rPr>
        <w:t xml:space="preserve"> обязательных требований</w:t>
      </w:r>
      <w:r w:rsidR="0006657F" w:rsidRPr="00D2184D">
        <w:rPr>
          <w:sz w:val="26"/>
          <w:szCs w:val="26"/>
        </w:rPr>
        <w:t xml:space="preserve"> </w:t>
      </w:r>
      <w:r w:rsidR="00951DEC" w:rsidRPr="00D2184D">
        <w:rPr>
          <w:sz w:val="26"/>
          <w:szCs w:val="26"/>
        </w:rPr>
        <w:t>по безопасности дорожно-строительных материалов и изделий, применяемых при строительстве, реконструкции, капитальном ремонте и эксплуатации.</w:t>
      </w:r>
    </w:p>
    <w:p w:rsidR="00931473" w:rsidRPr="00D2184D" w:rsidRDefault="00931473" w:rsidP="00951DEC">
      <w:pPr>
        <w:pStyle w:val="formattext"/>
        <w:spacing w:before="0" w:beforeAutospacing="0" w:after="0" w:afterAutospacing="0"/>
        <w:ind w:firstLine="482"/>
        <w:jc w:val="both"/>
        <w:textAlignment w:val="baseline"/>
        <w:rPr>
          <w:sz w:val="26"/>
          <w:szCs w:val="26"/>
        </w:rPr>
      </w:pPr>
      <w:r w:rsidRPr="00D2184D">
        <w:rPr>
          <w:sz w:val="26"/>
          <w:szCs w:val="26"/>
        </w:rPr>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Объекты контроля, отнесенные к категории умеренного риска, включаются в план профилактических мероприятий.</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Внеплановые контрольные (надзорные) мероприятия, за исключением выездного обследования, проводятся по основаниям, предусмотренным </w:t>
      </w:r>
      <w:hyperlink r:id="rId15" w:anchor="64U0IK" w:history="1">
        <w:r w:rsidRPr="00D2184D">
          <w:rPr>
            <w:rStyle w:val="af5"/>
            <w:color w:val="auto"/>
            <w:sz w:val="26"/>
            <w:szCs w:val="26"/>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D2184D">
        <w:rPr>
          <w:sz w:val="26"/>
          <w:szCs w:val="26"/>
        </w:rPr>
        <w:t>».</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lastRenderedPageBreak/>
        <w:t xml:space="preserve">2.20. При рассмотрении уполномоченным органом сведений о причинении вреда (ущерба) или об угрозе причинения вреда (ущерба) охраняемым законом ценностям, </w:t>
      </w:r>
      <w:proofErr w:type="gramStart"/>
      <w:r w:rsidRPr="00D2184D">
        <w:rPr>
          <w:sz w:val="26"/>
          <w:szCs w:val="26"/>
        </w:rPr>
        <w:t>содержащихся</w:t>
      </w:r>
      <w:proofErr w:type="gramEnd"/>
      <w:r w:rsidRPr="00D2184D">
        <w:rPr>
          <w:sz w:val="26"/>
          <w:szCs w:val="26"/>
        </w:rPr>
        <w:t xml:space="preserve">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 xml:space="preserve">2.21. </w:t>
      </w:r>
      <w:proofErr w:type="gramStart"/>
      <w:r w:rsidRPr="00D2184D">
        <w:rPr>
          <w:sz w:val="26"/>
          <w:szCs w:val="26"/>
        </w:rPr>
        <w:t>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w:t>
      </w:r>
      <w:proofErr w:type="gramEnd"/>
      <w:r w:rsidRPr="00D2184D">
        <w:rPr>
          <w:sz w:val="26"/>
          <w:szCs w:val="26"/>
        </w:rPr>
        <w:t xml:space="preserve">, </w:t>
      </w:r>
      <w:proofErr w:type="gramStart"/>
      <w:r w:rsidRPr="00D2184D">
        <w:rPr>
          <w:sz w:val="26"/>
          <w:szCs w:val="26"/>
        </w:rPr>
        <w:t xml:space="preserve">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Pr="00D2184D">
        <w:rPr>
          <w:sz w:val="26"/>
          <w:szCs w:val="26"/>
        </w:rPr>
        <w:t>прослеживаемость</w:t>
      </w:r>
      <w:proofErr w:type="spellEnd"/>
      <w:r w:rsidRPr="00D2184D">
        <w:rPr>
          <w:sz w:val="26"/>
          <w:szCs w:val="26"/>
        </w:rPr>
        <w:t>, учет, автоматическую фиксацию информации, и иные сведения об объектах контроля, в том числе из открытых источников данных.</w:t>
      </w:r>
      <w:proofErr w:type="gramEnd"/>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2.23. В рамках осуществления муниципального контроля проводятся следующие виды контрольных (надзорных) мероприятий:</w:t>
      </w:r>
    </w:p>
    <w:p w:rsidR="00931473" w:rsidRPr="00D2184D" w:rsidRDefault="00931473" w:rsidP="00931473">
      <w:pPr>
        <w:pStyle w:val="formattext"/>
        <w:spacing w:before="0" w:beforeAutospacing="0" w:after="0" w:afterAutospacing="0"/>
        <w:ind w:firstLine="480"/>
        <w:textAlignment w:val="baseline"/>
        <w:rPr>
          <w:sz w:val="26"/>
          <w:szCs w:val="26"/>
        </w:rPr>
      </w:pPr>
      <w:r w:rsidRPr="00D2184D">
        <w:rPr>
          <w:sz w:val="26"/>
          <w:szCs w:val="26"/>
        </w:rPr>
        <w:t>2.23.1. Требующие взаимодействия с контролируемым лицом:</w:t>
      </w:r>
    </w:p>
    <w:p w:rsidR="00931473" w:rsidRPr="00D2184D" w:rsidRDefault="00931473" w:rsidP="00931473">
      <w:pPr>
        <w:pStyle w:val="formattext"/>
        <w:spacing w:before="0" w:beforeAutospacing="0" w:after="0" w:afterAutospacing="0"/>
        <w:ind w:firstLine="480"/>
        <w:textAlignment w:val="baseline"/>
        <w:rPr>
          <w:sz w:val="26"/>
          <w:szCs w:val="26"/>
        </w:rPr>
      </w:pPr>
      <w:r w:rsidRPr="00D2184D">
        <w:rPr>
          <w:sz w:val="26"/>
          <w:szCs w:val="26"/>
        </w:rPr>
        <w:t>2.23.1.1. Выездная проверка.</w:t>
      </w:r>
    </w:p>
    <w:p w:rsidR="00931473" w:rsidRPr="00D2184D" w:rsidRDefault="00931473" w:rsidP="00931473">
      <w:pPr>
        <w:pStyle w:val="formattext"/>
        <w:spacing w:before="0" w:beforeAutospacing="0" w:after="0" w:afterAutospacing="0"/>
        <w:ind w:firstLine="480"/>
        <w:textAlignment w:val="baseline"/>
        <w:rPr>
          <w:sz w:val="26"/>
          <w:szCs w:val="26"/>
        </w:rPr>
      </w:pPr>
      <w:r w:rsidRPr="00D2184D">
        <w:rPr>
          <w:sz w:val="26"/>
          <w:szCs w:val="26"/>
        </w:rPr>
        <w:t>2.23.1.2. Рейдовый осмотр.</w:t>
      </w:r>
    </w:p>
    <w:p w:rsidR="00931473" w:rsidRPr="00D2184D" w:rsidRDefault="00931473" w:rsidP="00931473">
      <w:pPr>
        <w:pStyle w:val="formattext"/>
        <w:spacing w:before="0" w:beforeAutospacing="0" w:after="0" w:afterAutospacing="0"/>
        <w:ind w:firstLine="480"/>
        <w:textAlignment w:val="baseline"/>
        <w:rPr>
          <w:sz w:val="26"/>
          <w:szCs w:val="26"/>
        </w:rPr>
      </w:pPr>
      <w:r w:rsidRPr="00D2184D">
        <w:rPr>
          <w:sz w:val="26"/>
          <w:szCs w:val="26"/>
        </w:rPr>
        <w:t>2.23.1.3. Инспекционный визит.</w:t>
      </w:r>
    </w:p>
    <w:p w:rsidR="00931473" w:rsidRPr="00D2184D" w:rsidRDefault="00931473" w:rsidP="00931473">
      <w:pPr>
        <w:pStyle w:val="formattext"/>
        <w:spacing w:before="0" w:beforeAutospacing="0" w:after="0" w:afterAutospacing="0"/>
        <w:ind w:firstLine="480"/>
        <w:textAlignment w:val="baseline"/>
        <w:rPr>
          <w:sz w:val="26"/>
          <w:szCs w:val="26"/>
        </w:rPr>
      </w:pPr>
      <w:r w:rsidRPr="00D2184D">
        <w:rPr>
          <w:sz w:val="26"/>
          <w:szCs w:val="26"/>
        </w:rPr>
        <w:t>2.23.1.4. Документарная проверка.</w:t>
      </w:r>
    </w:p>
    <w:p w:rsidR="00931473" w:rsidRPr="00D2184D"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2.23.2. Не требующие взаимодействия с контролируемым лицом - выездное обследование.</w:t>
      </w:r>
    </w:p>
    <w:p w:rsidR="00931473" w:rsidRPr="00D2184D" w:rsidRDefault="00931473" w:rsidP="00931473">
      <w:pPr>
        <w:pStyle w:val="formattext"/>
        <w:spacing w:before="0" w:beforeAutospacing="0" w:after="0" w:afterAutospacing="0"/>
        <w:ind w:firstLine="480"/>
        <w:textAlignment w:val="baseline"/>
        <w:rPr>
          <w:sz w:val="26"/>
          <w:szCs w:val="26"/>
        </w:rPr>
      </w:pPr>
      <w:r w:rsidRPr="00D2184D">
        <w:rPr>
          <w:sz w:val="26"/>
          <w:szCs w:val="26"/>
        </w:rPr>
        <w:t>2.24. Выездная проверка:</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D2184D">
        <w:rPr>
          <w:sz w:val="26"/>
          <w:szCs w:val="26"/>
        </w:rPr>
        <w:t>2.24.1. Выездная проверка проводится в отношении конкретного</w:t>
      </w:r>
      <w:r w:rsidRPr="00D2184D">
        <w:rPr>
          <w:sz w:val="28"/>
          <w:szCs w:val="26"/>
        </w:rPr>
        <w:t xml:space="preserve"> </w:t>
      </w:r>
      <w:r w:rsidRPr="00AF5824">
        <w:rPr>
          <w:sz w:val="26"/>
          <w:szCs w:val="26"/>
        </w:rPr>
        <w:t xml:space="preserve">контролируемого лица, владеющего и (или) использующего </w:t>
      </w:r>
      <w:r w:rsidR="00C246C6" w:rsidRPr="00AF5824">
        <w:rPr>
          <w:sz w:val="26"/>
          <w:szCs w:val="26"/>
        </w:rPr>
        <w:t>автомобильные дороги</w:t>
      </w:r>
      <w:r w:rsidRPr="00AF5824">
        <w:rPr>
          <w:sz w:val="26"/>
          <w:szCs w:val="26"/>
        </w:rPr>
        <w:t xml:space="preserve"> на территории муниципального образования </w:t>
      </w:r>
      <w:proofErr w:type="spellStart"/>
      <w:r w:rsidR="008141F9">
        <w:rPr>
          <w:sz w:val="26"/>
          <w:szCs w:val="26"/>
        </w:rPr>
        <w:t>Изумрудн</w:t>
      </w:r>
      <w:bookmarkStart w:id="0" w:name="_GoBack"/>
      <w:bookmarkEnd w:id="0"/>
      <w:r w:rsidR="00D2184D" w:rsidRPr="00AF5824">
        <w:rPr>
          <w:sz w:val="26"/>
          <w:szCs w:val="26"/>
        </w:rPr>
        <w:t>овский</w:t>
      </w:r>
      <w:proofErr w:type="spellEnd"/>
      <w:r w:rsidR="00D2184D" w:rsidRPr="00AF5824">
        <w:rPr>
          <w:sz w:val="26"/>
          <w:szCs w:val="26"/>
        </w:rPr>
        <w:t xml:space="preserve"> сельсовет</w:t>
      </w:r>
      <w:r w:rsidRPr="00AF5824">
        <w:rPr>
          <w:sz w:val="26"/>
          <w:szCs w:val="26"/>
        </w:rPr>
        <w:t>,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2.24.2. О проведении выездной проверки контролируемое лицо уведомляется путем направления копии решения о проведении выездной проверки не позднее</w:t>
      </w:r>
      <w:r w:rsidR="0006657F" w:rsidRPr="00AF5824">
        <w:rPr>
          <w:sz w:val="26"/>
          <w:szCs w:val="26"/>
        </w:rPr>
        <w:t>,</w:t>
      </w:r>
      <w:r w:rsidRPr="00AF5824">
        <w:rPr>
          <w:sz w:val="26"/>
          <w:szCs w:val="26"/>
        </w:rPr>
        <w:t xml:space="preserve"> чем за 24 часа до ее начала в порядке, предусмотренном пунктом 2.46 настоящего Положения.</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 xml:space="preserve">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F5824">
        <w:rPr>
          <w:sz w:val="26"/>
          <w:szCs w:val="26"/>
        </w:rPr>
        <w:t>микропредприятия</w:t>
      </w:r>
      <w:proofErr w:type="spellEnd"/>
      <w:r w:rsidRPr="00AF5824">
        <w:rPr>
          <w:sz w:val="26"/>
          <w:szCs w:val="26"/>
        </w:rPr>
        <w:t>.</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lastRenderedPageBreak/>
        <w:t>2.24.4. В ходе выездной проверки допускаются следующие контрольные (надзорные) действия:</w:t>
      </w:r>
    </w:p>
    <w:p w:rsidR="00931473" w:rsidRPr="00AF5824" w:rsidRDefault="00931473" w:rsidP="00931473">
      <w:pPr>
        <w:pStyle w:val="formattext"/>
        <w:spacing w:before="0" w:beforeAutospacing="0" w:after="0" w:afterAutospacing="0"/>
        <w:ind w:firstLine="480"/>
        <w:textAlignment w:val="baseline"/>
        <w:rPr>
          <w:sz w:val="26"/>
          <w:szCs w:val="26"/>
        </w:rPr>
      </w:pPr>
      <w:r w:rsidRPr="00AF5824">
        <w:rPr>
          <w:sz w:val="26"/>
          <w:szCs w:val="26"/>
        </w:rPr>
        <w:t>2.24.4.1. Осмотр.</w:t>
      </w:r>
    </w:p>
    <w:p w:rsidR="00931473" w:rsidRPr="00AF5824" w:rsidRDefault="00931473" w:rsidP="00931473">
      <w:pPr>
        <w:pStyle w:val="formattext"/>
        <w:spacing w:before="0" w:beforeAutospacing="0" w:after="0" w:afterAutospacing="0"/>
        <w:ind w:firstLine="480"/>
        <w:textAlignment w:val="baseline"/>
        <w:rPr>
          <w:sz w:val="26"/>
          <w:szCs w:val="26"/>
        </w:rPr>
      </w:pPr>
      <w:r w:rsidRPr="00AF5824">
        <w:rPr>
          <w:sz w:val="26"/>
          <w:szCs w:val="26"/>
        </w:rPr>
        <w:t>2.24.4.2. Досмотр.</w:t>
      </w:r>
    </w:p>
    <w:p w:rsidR="00931473" w:rsidRPr="00AF5824" w:rsidRDefault="00931473" w:rsidP="00931473">
      <w:pPr>
        <w:pStyle w:val="formattext"/>
        <w:spacing w:before="0" w:beforeAutospacing="0" w:after="0" w:afterAutospacing="0"/>
        <w:ind w:firstLine="480"/>
        <w:textAlignment w:val="baseline"/>
        <w:rPr>
          <w:sz w:val="26"/>
          <w:szCs w:val="26"/>
        </w:rPr>
      </w:pPr>
      <w:r w:rsidRPr="00AF5824">
        <w:rPr>
          <w:sz w:val="26"/>
          <w:szCs w:val="26"/>
        </w:rPr>
        <w:t>2.24.4.3. Опрос.</w:t>
      </w:r>
    </w:p>
    <w:p w:rsidR="00931473" w:rsidRPr="00AF5824" w:rsidRDefault="00931473" w:rsidP="00931473">
      <w:pPr>
        <w:pStyle w:val="formattext"/>
        <w:spacing w:before="0" w:beforeAutospacing="0" w:after="0" w:afterAutospacing="0"/>
        <w:ind w:firstLine="480"/>
        <w:textAlignment w:val="baseline"/>
        <w:rPr>
          <w:sz w:val="26"/>
          <w:szCs w:val="26"/>
        </w:rPr>
      </w:pPr>
      <w:r w:rsidRPr="00AF5824">
        <w:rPr>
          <w:sz w:val="26"/>
          <w:szCs w:val="26"/>
        </w:rPr>
        <w:t>2.24.4.4. Получение письменных объяснений.</w:t>
      </w:r>
    </w:p>
    <w:p w:rsidR="00931473" w:rsidRPr="00AF5824" w:rsidRDefault="00931473" w:rsidP="00931473">
      <w:pPr>
        <w:pStyle w:val="formattext"/>
        <w:spacing w:before="0" w:beforeAutospacing="0" w:after="0" w:afterAutospacing="0"/>
        <w:ind w:firstLine="480"/>
        <w:textAlignment w:val="baseline"/>
        <w:rPr>
          <w:sz w:val="26"/>
          <w:szCs w:val="26"/>
        </w:rPr>
      </w:pPr>
      <w:r w:rsidRPr="00AF5824">
        <w:rPr>
          <w:sz w:val="26"/>
          <w:szCs w:val="26"/>
        </w:rPr>
        <w:t>2.24.4.5. Истребование документов.</w:t>
      </w:r>
    </w:p>
    <w:p w:rsidR="00931473" w:rsidRPr="00AF5824" w:rsidRDefault="00931473" w:rsidP="00931473">
      <w:pPr>
        <w:pStyle w:val="formattext"/>
        <w:spacing w:before="0" w:beforeAutospacing="0" w:after="0" w:afterAutospacing="0"/>
        <w:ind w:firstLine="480"/>
        <w:textAlignment w:val="baseline"/>
        <w:rPr>
          <w:sz w:val="26"/>
          <w:szCs w:val="26"/>
        </w:rPr>
      </w:pPr>
      <w:r w:rsidRPr="00AF5824">
        <w:rPr>
          <w:sz w:val="26"/>
          <w:szCs w:val="26"/>
        </w:rPr>
        <w:t>2.24.4.6. Экспертиза.</w:t>
      </w:r>
    </w:p>
    <w:p w:rsidR="00931473" w:rsidRPr="00AF5824" w:rsidRDefault="00931473" w:rsidP="00931473">
      <w:pPr>
        <w:pStyle w:val="formattext"/>
        <w:spacing w:before="0" w:beforeAutospacing="0" w:after="0" w:afterAutospacing="0"/>
        <w:ind w:firstLine="480"/>
        <w:textAlignment w:val="baseline"/>
        <w:rPr>
          <w:sz w:val="26"/>
          <w:szCs w:val="26"/>
        </w:rPr>
      </w:pPr>
      <w:r w:rsidRPr="00AF5824">
        <w:rPr>
          <w:sz w:val="26"/>
          <w:szCs w:val="26"/>
        </w:rPr>
        <w:t>2.25. Рейдовый осмотр:</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 xml:space="preserve">2.25.2. </w:t>
      </w:r>
      <w:proofErr w:type="gramStart"/>
      <w:r w:rsidRPr="00AF5824">
        <w:rPr>
          <w:sz w:val="26"/>
          <w:szCs w:val="26"/>
        </w:rP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2.25.3. В ходе рейдового осмотра допускаются следующие контрольные (надзорные) действия:</w:t>
      </w:r>
    </w:p>
    <w:p w:rsidR="00931473" w:rsidRPr="00AF5824" w:rsidRDefault="00931473" w:rsidP="00931473">
      <w:pPr>
        <w:pStyle w:val="formattext"/>
        <w:spacing w:before="0" w:beforeAutospacing="0" w:after="0" w:afterAutospacing="0"/>
        <w:ind w:firstLine="480"/>
        <w:textAlignment w:val="baseline"/>
        <w:rPr>
          <w:sz w:val="26"/>
          <w:szCs w:val="26"/>
        </w:rPr>
      </w:pPr>
      <w:r w:rsidRPr="00AF5824">
        <w:rPr>
          <w:sz w:val="26"/>
          <w:szCs w:val="26"/>
        </w:rPr>
        <w:t>2.25.3.1. Осмотр.</w:t>
      </w:r>
    </w:p>
    <w:p w:rsidR="00931473" w:rsidRPr="00AF5824" w:rsidRDefault="00931473" w:rsidP="00931473">
      <w:pPr>
        <w:pStyle w:val="formattext"/>
        <w:spacing w:before="0" w:beforeAutospacing="0" w:after="0" w:afterAutospacing="0"/>
        <w:ind w:firstLine="480"/>
        <w:textAlignment w:val="baseline"/>
        <w:rPr>
          <w:sz w:val="26"/>
          <w:szCs w:val="26"/>
        </w:rPr>
      </w:pPr>
      <w:r w:rsidRPr="00AF5824">
        <w:rPr>
          <w:sz w:val="26"/>
          <w:szCs w:val="26"/>
        </w:rPr>
        <w:t>2.25.3.2</w:t>
      </w:r>
      <w:r w:rsidR="00296FA2" w:rsidRPr="00AF5824">
        <w:rPr>
          <w:sz w:val="26"/>
          <w:szCs w:val="26"/>
        </w:rPr>
        <w:t>. Досмотр.</w:t>
      </w:r>
    </w:p>
    <w:p w:rsidR="00931473" w:rsidRPr="00AF5824" w:rsidRDefault="00931473" w:rsidP="00931473">
      <w:pPr>
        <w:pStyle w:val="formattext"/>
        <w:spacing w:before="0" w:beforeAutospacing="0" w:after="0" w:afterAutospacing="0"/>
        <w:ind w:firstLine="480"/>
        <w:textAlignment w:val="baseline"/>
        <w:rPr>
          <w:sz w:val="26"/>
          <w:szCs w:val="26"/>
        </w:rPr>
      </w:pPr>
      <w:r w:rsidRPr="00AF5824">
        <w:rPr>
          <w:sz w:val="26"/>
          <w:szCs w:val="26"/>
        </w:rPr>
        <w:t>2.25.3.3. Опрос.</w:t>
      </w:r>
    </w:p>
    <w:p w:rsidR="00931473" w:rsidRPr="00AF5824" w:rsidRDefault="00931473" w:rsidP="00931473">
      <w:pPr>
        <w:pStyle w:val="formattext"/>
        <w:spacing w:before="0" w:beforeAutospacing="0" w:after="0" w:afterAutospacing="0"/>
        <w:ind w:firstLine="480"/>
        <w:textAlignment w:val="baseline"/>
        <w:rPr>
          <w:sz w:val="26"/>
          <w:szCs w:val="26"/>
        </w:rPr>
      </w:pPr>
      <w:r w:rsidRPr="00AF5824">
        <w:rPr>
          <w:sz w:val="26"/>
          <w:szCs w:val="26"/>
        </w:rPr>
        <w:t>2.25.3.4. Получение письменных объяснений.</w:t>
      </w:r>
    </w:p>
    <w:p w:rsidR="00931473" w:rsidRPr="00AF5824" w:rsidRDefault="00931473" w:rsidP="00931473">
      <w:pPr>
        <w:pStyle w:val="formattext"/>
        <w:spacing w:before="0" w:beforeAutospacing="0" w:after="0" w:afterAutospacing="0"/>
        <w:ind w:firstLine="480"/>
        <w:textAlignment w:val="baseline"/>
        <w:rPr>
          <w:sz w:val="26"/>
          <w:szCs w:val="26"/>
        </w:rPr>
      </w:pPr>
      <w:r w:rsidRPr="00AF5824">
        <w:rPr>
          <w:sz w:val="26"/>
          <w:szCs w:val="26"/>
        </w:rPr>
        <w:t>2.25.3.5. Истребование документов.</w:t>
      </w:r>
    </w:p>
    <w:p w:rsidR="00931473" w:rsidRPr="00AF5824" w:rsidRDefault="00931473" w:rsidP="00931473">
      <w:pPr>
        <w:pStyle w:val="formattext"/>
        <w:spacing w:before="0" w:beforeAutospacing="0" w:after="0" w:afterAutospacing="0"/>
        <w:ind w:firstLine="480"/>
        <w:textAlignment w:val="baseline"/>
        <w:rPr>
          <w:sz w:val="26"/>
          <w:szCs w:val="26"/>
        </w:rPr>
      </w:pPr>
      <w:r w:rsidRPr="00AF5824">
        <w:rPr>
          <w:sz w:val="26"/>
          <w:szCs w:val="26"/>
        </w:rPr>
        <w:t>2.25.3.6. Экспертиза.</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2.25.4. Срок взаимодействия с одним контролируемым лицом в период проведения рейдового осмотра не может превышать один рабочий день.</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2.25.5. При проведении рейдового осмотра инспекторы вправе взаимодействовать с находящимися на производственных объектах гражданами.</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2.25.7. В случае</w:t>
      </w:r>
      <w:proofErr w:type="gramStart"/>
      <w:r w:rsidRPr="00AF5824">
        <w:rPr>
          <w:sz w:val="26"/>
          <w:szCs w:val="26"/>
        </w:rPr>
        <w:t>,</w:t>
      </w:r>
      <w:proofErr w:type="gramEnd"/>
      <w:r w:rsidRPr="00AF5824">
        <w:rPr>
          <w:sz w:val="26"/>
          <w:szCs w:val="26"/>
        </w:rPr>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931473" w:rsidRPr="00AF5824" w:rsidRDefault="00931473" w:rsidP="00931473">
      <w:pPr>
        <w:pStyle w:val="formattext"/>
        <w:spacing w:before="0" w:beforeAutospacing="0" w:after="0" w:afterAutospacing="0"/>
        <w:ind w:firstLine="480"/>
        <w:textAlignment w:val="baseline"/>
        <w:rPr>
          <w:sz w:val="26"/>
          <w:szCs w:val="26"/>
        </w:rPr>
      </w:pPr>
      <w:r w:rsidRPr="00AF5824">
        <w:rPr>
          <w:sz w:val="26"/>
          <w:szCs w:val="26"/>
        </w:rPr>
        <w:t>2.26. Инспекционный визит:</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2.26.2. В ходе инспекционного визита допускаются следующие контрольные (надзорные) действия:</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lastRenderedPageBreak/>
        <w:t>2.26.2.1. Осмотр.</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2.26.2.2. Опрос.</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2.26.2.3. Получение письменных объяснений.</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2.26.2.4. Инструментальное обследование.</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2.26.3. Инспекционный визит проводится без предварительного уведомления контролируемого лица и собственника объекта контроля.</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2.26.5. Контролируемые лица или их представители обязаны обеспечить беспрепятственный доступ инспектора в здания, сооружения, помещения.</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2.27. Документарная проверка:</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 xml:space="preserve">2.27.1. </w:t>
      </w:r>
      <w:proofErr w:type="gramStart"/>
      <w:r w:rsidRPr="00AF5824">
        <w:rPr>
          <w:sz w:val="26"/>
          <w:szCs w:val="26"/>
        </w:rPr>
        <w:t>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AF5824">
        <w:rPr>
          <w:sz w:val="26"/>
          <w:szCs w:val="26"/>
        </w:rPr>
        <w:t xml:space="preserve"> (осуществления деятельности) контролируемого лица (его филиалов, представительств, обособленных структурных подразделений).</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2.27.3. В ходе документарной проверки допускаются следующие контрольные (надзорные) действия:</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2.27.3.1. Получение письменных объяснений.</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2.27.3.2. Истребование документов.</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2.27.3.3. Экспертиза.</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2.27.4. В случае</w:t>
      </w:r>
      <w:proofErr w:type="gramStart"/>
      <w:r w:rsidRPr="00AF5824">
        <w:rPr>
          <w:sz w:val="26"/>
          <w:szCs w:val="26"/>
        </w:rPr>
        <w:t>,</w:t>
      </w:r>
      <w:proofErr w:type="gramEnd"/>
      <w:r w:rsidRPr="00AF5824">
        <w:rPr>
          <w:sz w:val="26"/>
          <w:szCs w:val="26"/>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 xml:space="preserve">2.27.5. </w:t>
      </w:r>
      <w:proofErr w:type="gramStart"/>
      <w:r w:rsidRPr="00AF5824">
        <w:rPr>
          <w:sz w:val="26"/>
          <w:szCs w:val="26"/>
        </w:rPr>
        <w:t xml:space="preserve">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w:t>
      </w:r>
      <w:r w:rsidRPr="00AF5824">
        <w:rPr>
          <w:sz w:val="26"/>
          <w:szCs w:val="26"/>
        </w:rPr>
        <w:lastRenderedPageBreak/>
        <w:t>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w:t>
      </w:r>
      <w:proofErr w:type="gramEnd"/>
      <w:r w:rsidRPr="00AF5824">
        <w:rPr>
          <w:sz w:val="26"/>
          <w:szCs w:val="26"/>
        </w:rPr>
        <w:t xml:space="preserve"> </w:t>
      </w:r>
      <w:proofErr w:type="gramStart"/>
      <w:r w:rsidRPr="00AF5824">
        <w:rPr>
          <w:sz w:val="26"/>
          <w:szCs w:val="26"/>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w:t>
      </w:r>
      <w:r w:rsidR="00C02698" w:rsidRPr="00AF5824">
        <w:rPr>
          <w:sz w:val="26"/>
          <w:szCs w:val="26"/>
        </w:rPr>
        <w:t>и осуществлении муниципального</w:t>
      </w:r>
      <w:r w:rsidRPr="00AF5824">
        <w:rPr>
          <w:sz w:val="26"/>
          <w:szCs w:val="26"/>
        </w:rPr>
        <w:t xml:space="preserve">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 xml:space="preserve">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AF5824">
        <w:rPr>
          <w:sz w:val="26"/>
          <w:szCs w:val="26"/>
        </w:rPr>
        <w:t>истребуются</w:t>
      </w:r>
      <w:proofErr w:type="spellEnd"/>
      <w:r w:rsidRPr="00AF5824">
        <w:rPr>
          <w:sz w:val="26"/>
          <w:szCs w:val="26"/>
        </w:rPr>
        <w:t>.</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 xml:space="preserve">2.27.7. Срок проведения документарной проверки не может превышать десять рабочих дней. </w:t>
      </w:r>
      <w:proofErr w:type="gramStart"/>
      <w:r w:rsidRPr="00AF5824">
        <w:rPr>
          <w:sz w:val="26"/>
          <w:szCs w:val="26"/>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AF5824">
        <w:rPr>
          <w:sz w:val="26"/>
          <w:szCs w:val="26"/>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2.27.8. Внеплановая документарная проверка проводится без согласования с органами прокуратуры.</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 xml:space="preserve">2.28. Выбор между проведением таких контрольных (надзорных) мероприятий как выездная проверка или рейдовый осмотр осуществляется исходя из количества </w:t>
      </w:r>
      <w:r w:rsidR="00296FA2" w:rsidRPr="00AF5824">
        <w:rPr>
          <w:sz w:val="26"/>
          <w:szCs w:val="26"/>
        </w:rPr>
        <w:t>контролируемых лиц</w:t>
      </w:r>
      <w:r w:rsidRPr="00AF5824">
        <w:rPr>
          <w:sz w:val="26"/>
          <w:szCs w:val="26"/>
        </w:rPr>
        <w:t xml:space="preserve">: в случае одного </w:t>
      </w:r>
      <w:r w:rsidR="00296FA2" w:rsidRPr="00AF5824">
        <w:rPr>
          <w:sz w:val="26"/>
          <w:szCs w:val="26"/>
        </w:rPr>
        <w:t>контролируемого лица</w:t>
      </w:r>
      <w:r w:rsidR="0006657F" w:rsidRPr="00AF5824">
        <w:rPr>
          <w:sz w:val="26"/>
          <w:szCs w:val="26"/>
        </w:rPr>
        <w:t xml:space="preserve"> </w:t>
      </w:r>
      <w:proofErr w:type="gramStart"/>
      <w:r w:rsidR="00296FA2" w:rsidRPr="00AF5824">
        <w:rPr>
          <w:sz w:val="26"/>
          <w:szCs w:val="26"/>
        </w:rPr>
        <w:t>-</w:t>
      </w:r>
      <w:r w:rsidRPr="00AF5824">
        <w:rPr>
          <w:sz w:val="26"/>
          <w:szCs w:val="26"/>
        </w:rPr>
        <w:t>в</w:t>
      </w:r>
      <w:proofErr w:type="gramEnd"/>
      <w:r w:rsidRPr="00AF5824">
        <w:rPr>
          <w:sz w:val="26"/>
          <w:szCs w:val="26"/>
        </w:rPr>
        <w:t>ыездная проверка, если несколько - рейдовый осмотр.</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2.29. Выездное обследование:</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2.29.4. По результатам проведения выездного обследования решения, предусмотренные </w:t>
      </w:r>
      <w:hyperlink r:id="rId16" w:anchor="AAK0NS" w:history="1">
        <w:r w:rsidRPr="00AF5824">
          <w:rPr>
            <w:rStyle w:val="af5"/>
            <w:color w:val="auto"/>
            <w:sz w:val="26"/>
            <w:szCs w:val="26"/>
            <w:u w:val="none"/>
          </w:rPr>
          <w:t>пунктами 1</w:t>
        </w:r>
      </w:hyperlink>
      <w:r w:rsidRPr="00AF5824">
        <w:rPr>
          <w:sz w:val="26"/>
          <w:szCs w:val="26"/>
        </w:rPr>
        <w:t> и </w:t>
      </w:r>
      <w:hyperlink r:id="rId17" w:anchor="AAM0NT" w:history="1">
        <w:r w:rsidRPr="00AF5824">
          <w:rPr>
            <w:rStyle w:val="af5"/>
            <w:color w:val="auto"/>
            <w:sz w:val="26"/>
            <w:szCs w:val="26"/>
            <w:u w:val="none"/>
          </w:rPr>
          <w:t xml:space="preserve">2 части 2 статьи 90 </w:t>
        </w:r>
        <w:hyperlink r:id="rId18" w:anchor="64U0IK" w:history="1">
          <w:r w:rsidRPr="00AF5824">
            <w:rPr>
              <w:rStyle w:val="af5"/>
              <w:color w:val="auto"/>
              <w:sz w:val="26"/>
              <w:szCs w:val="26"/>
              <w:u w:val="none"/>
            </w:rPr>
            <w:t xml:space="preserve">Федерального закона от 31 </w:t>
          </w:r>
          <w:r w:rsidRPr="00AF5824">
            <w:rPr>
              <w:rStyle w:val="af5"/>
              <w:color w:val="auto"/>
              <w:sz w:val="26"/>
              <w:szCs w:val="26"/>
              <w:u w:val="none"/>
            </w:rPr>
            <w:lastRenderedPageBreak/>
            <w:t>июля 2020 года № 248-ФЗ «О государственном контроле (надзоре) и муниципальном контроле в Российской Федерации</w:t>
          </w:r>
        </w:hyperlink>
        <w:r w:rsidRPr="00AF5824">
          <w:rPr>
            <w:sz w:val="26"/>
            <w:szCs w:val="26"/>
          </w:rPr>
          <w:t>»</w:t>
        </w:r>
      </w:hyperlink>
      <w:r w:rsidRPr="00AF5824">
        <w:rPr>
          <w:sz w:val="26"/>
          <w:szCs w:val="26"/>
        </w:rPr>
        <w:t>, не принимаются.</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2.29.5. Выездное обследование может проводиться в форме внепланового контрольного (надзорного) мероприятия.</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 xml:space="preserve">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AF5824">
        <w:rPr>
          <w:sz w:val="26"/>
          <w:szCs w:val="26"/>
        </w:rPr>
        <w:t>с</w:t>
      </w:r>
      <w:proofErr w:type="gramEnd"/>
      <w:r w:rsidRPr="00AF5824">
        <w:rPr>
          <w:sz w:val="26"/>
          <w:szCs w:val="26"/>
        </w:rPr>
        <w:t>:</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19" w:anchor="AA40NM" w:history="1">
        <w:r w:rsidRPr="00AF5824">
          <w:rPr>
            <w:rStyle w:val="af5"/>
            <w:color w:val="auto"/>
            <w:sz w:val="26"/>
            <w:szCs w:val="26"/>
            <w:u w:val="none"/>
          </w:rPr>
          <w:t xml:space="preserve">частью 1 статьи 95 </w:t>
        </w:r>
        <w:hyperlink r:id="rId20" w:anchor="64U0IK" w:history="1">
          <w:r w:rsidRPr="00AF5824">
            <w:rPr>
              <w:rStyle w:val="af5"/>
              <w:color w:val="auto"/>
              <w:sz w:val="26"/>
              <w:szCs w:val="26"/>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AF5824">
          <w:rPr>
            <w:sz w:val="26"/>
            <w:szCs w:val="26"/>
          </w:rPr>
          <w:t>».</w:t>
        </w:r>
      </w:hyperlink>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 xml:space="preserve">2.31. </w:t>
      </w:r>
      <w:proofErr w:type="gramStart"/>
      <w:r w:rsidRPr="00AF5824">
        <w:rPr>
          <w:sz w:val="26"/>
          <w:szCs w:val="26"/>
        </w:rPr>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AF5824">
        <w:rPr>
          <w:sz w:val="26"/>
          <w:szCs w:val="26"/>
        </w:rPr>
        <w:t xml:space="preserve"> месту нахождения объекта контроля посредством направления в тот же срок документов, предусмотренных </w:t>
      </w:r>
      <w:hyperlink r:id="rId21" w:anchor="A8E0NE" w:history="1">
        <w:r w:rsidRPr="00AF5824">
          <w:rPr>
            <w:rStyle w:val="af5"/>
            <w:color w:val="auto"/>
            <w:sz w:val="26"/>
            <w:szCs w:val="26"/>
            <w:u w:val="none"/>
          </w:rPr>
          <w:t xml:space="preserve">частью 5 статьи 66 Федерального закона </w:t>
        </w:r>
        <w:hyperlink r:id="rId22" w:anchor="64U0IK" w:history="1">
          <w:r w:rsidRPr="00AF5824">
            <w:rPr>
              <w:rStyle w:val="af5"/>
              <w:color w:val="auto"/>
              <w:sz w:val="26"/>
              <w:szCs w:val="26"/>
              <w:u w:val="none"/>
            </w:rPr>
            <w:t xml:space="preserve"> от 31 июля 2020 года № 248-ФЗ «О государственном контроле (надзоре) и муниципальном контроле в Российской Федерации</w:t>
          </w:r>
        </w:hyperlink>
        <w:r w:rsidRPr="00AF5824">
          <w:rPr>
            <w:sz w:val="26"/>
            <w:szCs w:val="26"/>
          </w:rPr>
          <w:t>».</w:t>
        </w:r>
      </w:hyperlink>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w:t>
      </w:r>
      <w:r w:rsidR="00985F61" w:rsidRPr="00AF5824">
        <w:rPr>
          <w:sz w:val="26"/>
          <w:szCs w:val="26"/>
        </w:rPr>
        <w:t xml:space="preserve"> федеральным законодательством.</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2.36. Контроль</w:t>
      </w:r>
      <w:r w:rsidR="0006657F" w:rsidRPr="00AF5824">
        <w:rPr>
          <w:sz w:val="26"/>
          <w:szCs w:val="26"/>
        </w:rPr>
        <w:t>,</w:t>
      </w:r>
      <w:r w:rsidRPr="00AF5824">
        <w:rPr>
          <w:sz w:val="26"/>
          <w:szCs w:val="26"/>
        </w:rPr>
        <w:t xml:space="preserve"> за устранением выявленных нарушений обязательных требований</w:t>
      </w:r>
      <w:r w:rsidR="0006657F" w:rsidRPr="00AF5824">
        <w:rPr>
          <w:sz w:val="26"/>
          <w:szCs w:val="26"/>
        </w:rPr>
        <w:t>,</w:t>
      </w:r>
      <w:r w:rsidRPr="00AF5824">
        <w:rPr>
          <w:sz w:val="26"/>
          <w:szCs w:val="26"/>
        </w:rPr>
        <w:t xml:space="preserve"> осуществляется уполномоченным органом в форме выездной проверки, если проводится оценка исполнения решения об устранении </w:t>
      </w:r>
      <w:r w:rsidRPr="00AF5824">
        <w:rPr>
          <w:sz w:val="26"/>
          <w:szCs w:val="26"/>
        </w:rPr>
        <w:lastRenderedPageBreak/>
        <w:t xml:space="preserve">выявленного нарушения обязательных требований, принятого по итогам выездной проверки. В остальных случаях </w:t>
      </w:r>
      <w:proofErr w:type="gramStart"/>
      <w:r w:rsidRPr="00AF5824">
        <w:rPr>
          <w:sz w:val="26"/>
          <w:szCs w:val="26"/>
        </w:rPr>
        <w:t>контроль за</w:t>
      </w:r>
      <w:proofErr w:type="gramEnd"/>
      <w:r w:rsidRPr="00AF5824">
        <w:rPr>
          <w:sz w:val="26"/>
          <w:szCs w:val="26"/>
        </w:rPr>
        <w:t xml:space="preserve"> устранением выявленных нарушений обязательных требований</w:t>
      </w:r>
      <w:r w:rsidR="0006657F" w:rsidRPr="00AF5824">
        <w:rPr>
          <w:sz w:val="26"/>
          <w:szCs w:val="26"/>
        </w:rPr>
        <w:t>,</w:t>
      </w:r>
      <w:r w:rsidRPr="00AF5824">
        <w:rPr>
          <w:sz w:val="26"/>
          <w:szCs w:val="26"/>
        </w:rPr>
        <w:t xml:space="preserve"> осуществляется в форме инспекционного визита.</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3" w:anchor="A800NA" w:history="1">
        <w:r w:rsidRPr="00AF5824">
          <w:rPr>
            <w:rStyle w:val="af5"/>
            <w:color w:val="auto"/>
            <w:sz w:val="26"/>
            <w:szCs w:val="26"/>
            <w:u w:val="none"/>
          </w:rPr>
          <w:t>статьями 76</w:t>
        </w:r>
      </w:hyperlink>
      <w:r w:rsidRPr="00AF5824">
        <w:rPr>
          <w:sz w:val="26"/>
          <w:szCs w:val="26"/>
        </w:rPr>
        <w:t>-</w:t>
      </w:r>
      <w:hyperlink r:id="rId24" w:anchor="AA80NR" w:history="1">
        <w:r w:rsidRPr="00AF5824">
          <w:rPr>
            <w:rStyle w:val="af5"/>
            <w:color w:val="auto"/>
            <w:sz w:val="26"/>
            <w:szCs w:val="26"/>
            <w:u w:val="none"/>
          </w:rPr>
          <w:t>80</w:t>
        </w:r>
      </w:hyperlink>
      <w:r w:rsidRPr="00AF5824">
        <w:rPr>
          <w:sz w:val="26"/>
          <w:szCs w:val="26"/>
        </w:rPr>
        <w:t>, </w:t>
      </w:r>
      <w:hyperlink r:id="rId25" w:anchor="AA00NN" w:history="1">
        <w:r w:rsidRPr="00AF5824">
          <w:rPr>
            <w:rStyle w:val="af5"/>
            <w:color w:val="auto"/>
            <w:sz w:val="26"/>
            <w:szCs w:val="26"/>
            <w:u w:val="none"/>
          </w:rPr>
          <w:t>82</w:t>
        </w:r>
      </w:hyperlink>
      <w:r w:rsidRPr="00AF5824">
        <w:rPr>
          <w:sz w:val="26"/>
          <w:szCs w:val="26"/>
        </w:rPr>
        <w:t> и </w:t>
      </w:r>
      <w:hyperlink r:id="rId26" w:anchor="AA80NP" w:history="1">
        <w:r w:rsidRPr="00AF5824">
          <w:rPr>
            <w:rStyle w:val="af5"/>
            <w:color w:val="auto"/>
            <w:sz w:val="26"/>
            <w:szCs w:val="26"/>
            <w:u w:val="none"/>
          </w:rPr>
          <w:t xml:space="preserve">84 Федерального закона </w:t>
        </w:r>
        <w:hyperlink r:id="rId27" w:anchor="64U0IK" w:history="1">
          <w:r w:rsidRPr="00AF5824">
            <w:rPr>
              <w:rStyle w:val="af5"/>
              <w:color w:val="auto"/>
              <w:sz w:val="26"/>
              <w:szCs w:val="26"/>
              <w:u w:val="none"/>
            </w:rPr>
            <w:t xml:space="preserve"> от 31 июля 2020 года № 248-ФЗ «О государственном контроле (надзоре) и муниципальном контроле в Российской Федерации</w:t>
          </w:r>
        </w:hyperlink>
        <w:r w:rsidRPr="00AF5824">
          <w:rPr>
            <w:sz w:val="26"/>
            <w:szCs w:val="26"/>
          </w:rPr>
          <w:t>»:</w:t>
        </w:r>
      </w:hyperlink>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2.37.1. Осмотр.</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2.37.2. Досмотр.</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2.37.3. Опрос.</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2.37.4. Получение письменных объяснений.</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2.37.5. Истребование документов.</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2.37.6. Инструментальное обследование.</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2.37.7. Экспертиза.</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2.38. Осмотр:</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2.38.1. Осмотр осуществляется инспектором в присутствии контролируемого лица или его представителя и (или) с применением видеозаписи.</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 xml:space="preserve">2.38.2. По результатам осмотра инспектором составляется протокол осмотра, в который вносится перечень </w:t>
      </w:r>
      <w:r w:rsidR="00C246C6" w:rsidRPr="00AF5824">
        <w:rPr>
          <w:sz w:val="26"/>
          <w:szCs w:val="26"/>
        </w:rPr>
        <w:t>автомобильных дорог</w:t>
      </w:r>
      <w:r w:rsidRPr="00AF5824">
        <w:rPr>
          <w:sz w:val="26"/>
          <w:szCs w:val="26"/>
        </w:rPr>
        <w:t>, а также вид, количество и иные идентификационные признаки обследуемых объектов, имеющие значение для контрольного (надзорного) мероприятия.</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2.39. Досмотр:</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 xml:space="preserve">2.39.2. По результатам досмотра инспектором составляется протокол досмотра, в который вносится перечень </w:t>
      </w:r>
      <w:r w:rsidR="00C246C6" w:rsidRPr="00AF5824">
        <w:rPr>
          <w:sz w:val="26"/>
          <w:szCs w:val="26"/>
        </w:rPr>
        <w:t>автомобильных дорог</w:t>
      </w:r>
      <w:r w:rsidRPr="00AF5824">
        <w:rPr>
          <w:sz w:val="26"/>
          <w:szCs w:val="26"/>
        </w:rPr>
        <w:t>, а также вид, количество и иные идентификационные признаки исследуемых объектов, имеющих значение для контрольного (надзорного) мероприятия.</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2.40. Опрос.</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2.41. Получение письменных объяснений:</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2.41.1. Письменные объяснения (далее - объяснения) оформляются путем составления письменного документа в свободной форме.</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 xml:space="preserve">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w:t>
      </w:r>
      <w:r w:rsidRPr="00AF5824">
        <w:rPr>
          <w:sz w:val="26"/>
          <w:szCs w:val="26"/>
        </w:rPr>
        <w:lastRenderedPageBreak/>
        <w:t>делают отметку о том, что инспектор с их слов записал верно, и подписывают документ, указывая дату и место его составления.</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2.42. Истребование документов:</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 xml:space="preserve">2.42.1. </w:t>
      </w:r>
      <w:proofErr w:type="spellStart"/>
      <w:r w:rsidRPr="00AF5824">
        <w:rPr>
          <w:sz w:val="26"/>
          <w:szCs w:val="26"/>
        </w:rPr>
        <w:t>Истребуемые</w:t>
      </w:r>
      <w:proofErr w:type="spellEnd"/>
      <w:r w:rsidRPr="00AF5824">
        <w:rPr>
          <w:sz w:val="26"/>
          <w:szCs w:val="26"/>
        </w:rPr>
        <w:t xml:space="preserve"> документы направляются в уполномоченный орган в форме электронного документа в порядке, предусмотренном </w:t>
      </w:r>
      <w:hyperlink r:id="rId28" w:anchor="8PO0LU" w:history="1">
        <w:r w:rsidRPr="00AF5824">
          <w:rPr>
            <w:rStyle w:val="af5"/>
            <w:color w:val="auto"/>
            <w:sz w:val="26"/>
            <w:szCs w:val="26"/>
            <w:u w:val="none"/>
          </w:rPr>
          <w:t>статьей 21 Федерального закона</w:t>
        </w:r>
        <w:hyperlink r:id="rId29" w:anchor="64U0IK" w:history="1">
          <w:r w:rsidRPr="00AF5824">
            <w:rPr>
              <w:rStyle w:val="af5"/>
              <w:color w:val="auto"/>
              <w:sz w:val="26"/>
              <w:szCs w:val="26"/>
              <w:u w:val="none"/>
            </w:rPr>
            <w:t xml:space="preserve"> от 31 июля 2020 года № 248-ФЗ «О государственном контроле (надзоре) и муниципальном контроле в Российской Федерации</w:t>
          </w:r>
        </w:hyperlink>
        <w:r w:rsidRPr="00AF5824">
          <w:rPr>
            <w:sz w:val="26"/>
            <w:szCs w:val="26"/>
          </w:rPr>
          <w:t>»,</w:t>
        </w:r>
      </w:hyperlink>
      <w:r w:rsidRPr="00AF5824">
        <w:rPr>
          <w:sz w:val="26"/>
          <w:szCs w:val="26"/>
        </w:rPr>
        <w:t xml:space="preserve">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w:t>
      </w:r>
      <w:r w:rsidR="00110A3F" w:rsidRPr="00AF5824">
        <w:rPr>
          <w:sz w:val="26"/>
          <w:szCs w:val="26"/>
        </w:rPr>
        <w:t>подлинники документов,</w:t>
      </w:r>
      <w:r w:rsidRPr="00AF5824">
        <w:rPr>
          <w:sz w:val="26"/>
          <w:szCs w:val="26"/>
        </w:rPr>
        <w:t xml:space="preserve">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 xml:space="preserve">2.42.2. В случае представления заверенных копий </w:t>
      </w:r>
      <w:proofErr w:type="spellStart"/>
      <w:r w:rsidRPr="00AF5824">
        <w:rPr>
          <w:sz w:val="26"/>
          <w:szCs w:val="26"/>
        </w:rPr>
        <w:t>истребуемых</w:t>
      </w:r>
      <w:proofErr w:type="spellEnd"/>
      <w:r w:rsidRPr="00AF5824">
        <w:rPr>
          <w:sz w:val="26"/>
          <w:szCs w:val="26"/>
        </w:rPr>
        <w:t xml:space="preserve"> документов инспектор вправе ознакомиться с подлинниками документов.</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 xml:space="preserve">2.42.3. Документы, которые </w:t>
      </w:r>
      <w:proofErr w:type="spellStart"/>
      <w:r w:rsidRPr="00AF5824">
        <w:rPr>
          <w:sz w:val="26"/>
          <w:szCs w:val="26"/>
        </w:rPr>
        <w:t>истребуются</w:t>
      </w:r>
      <w:proofErr w:type="spellEnd"/>
      <w:r w:rsidRPr="00AF5824">
        <w:rPr>
          <w:sz w:val="26"/>
          <w:szCs w:val="26"/>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AF5824">
        <w:rPr>
          <w:sz w:val="26"/>
          <w:szCs w:val="26"/>
        </w:rPr>
        <w:t>,</w:t>
      </w:r>
      <w:proofErr w:type="gramEnd"/>
      <w:r w:rsidRPr="00AF5824">
        <w:rPr>
          <w:sz w:val="26"/>
          <w:szCs w:val="26"/>
        </w:rPr>
        <w:t xml:space="preserve"> если контролируемое лицо не имеет возможности представить </w:t>
      </w:r>
      <w:proofErr w:type="spellStart"/>
      <w:r w:rsidRPr="00AF5824">
        <w:rPr>
          <w:sz w:val="26"/>
          <w:szCs w:val="26"/>
        </w:rPr>
        <w:t>истребуемые</w:t>
      </w:r>
      <w:proofErr w:type="spellEnd"/>
      <w:r w:rsidRPr="00AF5824">
        <w:rPr>
          <w:sz w:val="26"/>
          <w:szCs w:val="26"/>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AF5824">
        <w:rPr>
          <w:sz w:val="26"/>
          <w:szCs w:val="26"/>
        </w:rPr>
        <w:t>истребуемые</w:t>
      </w:r>
      <w:proofErr w:type="spellEnd"/>
      <w:r w:rsidRPr="00AF5824">
        <w:rPr>
          <w:sz w:val="26"/>
          <w:szCs w:val="26"/>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AF5824">
        <w:rPr>
          <w:sz w:val="26"/>
          <w:szCs w:val="26"/>
        </w:rPr>
        <w:t>истребуемые</w:t>
      </w:r>
      <w:proofErr w:type="spellEnd"/>
      <w:r w:rsidRPr="00AF5824">
        <w:rPr>
          <w:sz w:val="26"/>
          <w:szCs w:val="26"/>
        </w:rPr>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30" w:anchor="8PO0LU" w:history="1">
        <w:r w:rsidRPr="00AF5824">
          <w:rPr>
            <w:rStyle w:val="af5"/>
            <w:color w:val="auto"/>
            <w:sz w:val="26"/>
            <w:szCs w:val="26"/>
            <w:u w:val="none"/>
          </w:rPr>
          <w:t xml:space="preserve">статьей 21 Федерального закона </w:t>
        </w:r>
        <w:hyperlink r:id="rId31" w:anchor="64U0IK" w:history="1">
          <w:r w:rsidRPr="00AF5824">
            <w:rPr>
              <w:rStyle w:val="af5"/>
              <w:color w:val="auto"/>
              <w:sz w:val="26"/>
              <w:szCs w:val="26"/>
              <w:u w:val="none"/>
            </w:rPr>
            <w:t xml:space="preserve"> от 31 июля 2020 года № 248-ФЗ «О государственном контроле (надзоре) и муниципальном контроле в Российской Федерации</w:t>
          </w:r>
        </w:hyperlink>
        <w:r w:rsidRPr="00AF5824">
          <w:rPr>
            <w:sz w:val="26"/>
            <w:szCs w:val="26"/>
          </w:rPr>
          <w:t>».</w:t>
        </w:r>
      </w:hyperlink>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 xml:space="preserve">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AF5824">
        <w:rPr>
          <w:sz w:val="26"/>
          <w:szCs w:val="26"/>
        </w:rPr>
        <w:t>истребуемые</w:t>
      </w:r>
      <w:proofErr w:type="spellEnd"/>
      <w:r w:rsidRPr="00AF5824">
        <w:rPr>
          <w:sz w:val="26"/>
          <w:szCs w:val="26"/>
        </w:rPr>
        <w:t xml:space="preserve"> документы (копии документов) были представлены ранее, с указанием реквизитов документа, которым (приложением к </w:t>
      </w:r>
      <w:proofErr w:type="gramStart"/>
      <w:r w:rsidRPr="00AF5824">
        <w:rPr>
          <w:sz w:val="26"/>
          <w:szCs w:val="26"/>
        </w:rPr>
        <w:t xml:space="preserve">которому) </w:t>
      </w:r>
      <w:proofErr w:type="gramEnd"/>
      <w:r w:rsidRPr="00AF5824">
        <w:rPr>
          <w:sz w:val="26"/>
          <w:szCs w:val="26"/>
        </w:rPr>
        <w:t>они были представлены.</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2.43. Инструментальное обследование:</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 xml:space="preserve">2.43.1. </w:t>
      </w:r>
      <w:proofErr w:type="gramStart"/>
      <w:r w:rsidRPr="00AF5824">
        <w:rPr>
          <w:sz w:val="26"/>
          <w:szCs w:val="26"/>
        </w:rPr>
        <w:t>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2" w:anchor="AA00NN" w:history="1">
        <w:r w:rsidRPr="00AF5824">
          <w:rPr>
            <w:rStyle w:val="af5"/>
            <w:color w:val="auto"/>
            <w:sz w:val="26"/>
            <w:szCs w:val="26"/>
            <w:u w:val="none"/>
          </w:rPr>
          <w:t xml:space="preserve">статьей 82 Федерального закона </w:t>
        </w:r>
        <w:hyperlink r:id="rId33" w:anchor="64U0IK" w:history="1">
          <w:r w:rsidRPr="00AF5824">
            <w:rPr>
              <w:rStyle w:val="af5"/>
              <w:color w:val="auto"/>
              <w:sz w:val="26"/>
              <w:szCs w:val="26"/>
              <w:u w:val="none"/>
            </w:rPr>
            <w:t xml:space="preserve"> </w:t>
          </w:r>
          <w:r w:rsidRPr="00AF5824">
            <w:rPr>
              <w:rStyle w:val="af5"/>
              <w:color w:val="auto"/>
              <w:sz w:val="26"/>
              <w:szCs w:val="26"/>
              <w:u w:val="none"/>
            </w:rPr>
            <w:lastRenderedPageBreak/>
            <w:t>от 31 июля 2020 года № 248-ФЗ «О государственном контроле (надзоре) и муниципальном контроле в Российской Федерации</w:t>
          </w:r>
        </w:hyperlink>
        <w:r w:rsidRPr="00AF5824">
          <w:rPr>
            <w:sz w:val="26"/>
            <w:szCs w:val="26"/>
          </w:rPr>
          <w:t>»</w:t>
        </w:r>
      </w:hyperlink>
      <w:r w:rsidRPr="00AF5824">
        <w:rPr>
          <w:sz w:val="26"/>
          <w:szCs w:val="26"/>
        </w:rPr>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 xml:space="preserve">2.43.2. Инструментальное обследование осуществляется инспектором или специалистом, </w:t>
      </w:r>
      <w:proofErr w:type="gramStart"/>
      <w:r w:rsidRPr="00AF5824">
        <w:rPr>
          <w:sz w:val="26"/>
          <w:szCs w:val="26"/>
        </w:rPr>
        <w:t>имеющими</w:t>
      </w:r>
      <w:proofErr w:type="gramEnd"/>
      <w:r w:rsidRPr="00AF5824">
        <w:rPr>
          <w:sz w:val="26"/>
          <w:szCs w:val="26"/>
        </w:rPr>
        <w:t xml:space="preserve"> допуск к работе на специальном оборудовании, использованию технических приборов.</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 xml:space="preserve">2.43.3. </w:t>
      </w:r>
      <w:proofErr w:type="gramStart"/>
      <w:r w:rsidRPr="00AF5824">
        <w:rPr>
          <w:sz w:val="26"/>
          <w:szCs w:val="26"/>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AF5824">
        <w:rPr>
          <w:sz w:val="26"/>
          <w:szCs w:val="26"/>
        </w:rPr>
        <w:t xml:space="preserve"> этих показателей установленным нормам, иные сведения, имеющие значение для оценки результатов инструментального обследования.</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2.44. Экспертиза:</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2.44.1. Конкретное экспертное задание включает одну или несколько из следующих задач экспертизы:</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2.44.1.1. Установление фактов, обстоятельств.</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2.44.1.2. Установление тождества или различия.</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2.44.2. Экспертиза осуществляется экспертом или экспертной организацией по поручению уполномоченного органа.</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2.44.3. При назначении и осуществлении экспертизы контролируемые лица имеют право:</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2.44.3.1. Информировать уполномоченный орган о наличии конфликта интересов у эксперта, экспертной организации.</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2.44.3.3. Присутствовать с разрешения должностного лица уполномоченного органа при осуществлении экспертизы и давать объяснения эксперту.</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2.44.3.4. Знакомиться с заключением эксперта или экспертной организации.</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2.44.6. Результаты экспертизы оформляются экспертным заключением.</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2.45. Документы, оформляемые уполномоченным органом при осуществлении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lastRenderedPageBreak/>
        <w:t>2.46. Информирование о совершаемых должностными лицами уполномоченного органа действиях и принимаемых решениях при осуществлении муниципального контроля:</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 xml:space="preserve">2.46.1. </w:t>
      </w:r>
      <w:proofErr w:type="gramStart"/>
      <w:r w:rsidRPr="00AF5824">
        <w:rPr>
          <w:sz w:val="26"/>
          <w:szCs w:val="26"/>
        </w:rPr>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4" w:anchor="64U0IK" w:history="1">
        <w:r w:rsidRPr="00AF5824">
          <w:rPr>
            <w:rStyle w:val="af5"/>
            <w:color w:val="auto"/>
            <w:sz w:val="26"/>
            <w:szCs w:val="26"/>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F5824">
        <w:rPr>
          <w:sz w:val="26"/>
          <w:szCs w:val="26"/>
        </w:rPr>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w:t>
      </w:r>
      <w:proofErr w:type="gramEnd"/>
      <w:r w:rsidRPr="00AF5824">
        <w:rPr>
          <w:sz w:val="26"/>
          <w:szCs w:val="26"/>
        </w:rPr>
        <w:t xml:space="preserve">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w:t>
      </w:r>
      <w:proofErr w:type="gramStart"/>
      <w:r w:rsidRPr="00AF5824">
        <w:rPr>
          <w:sz w:val="26"/>
          <w:szCs w:val="26"/>
        </w:rPr>
        <w:t>дств св</w:t>
      </w:r>
      <w:proofErr w:type="gramEnd"/>
      <w:r w:rsidRPr="00AF5824">
        <w:rPr>
          <w:sz w:val="26"/>
          <w:szCs w:val="26"/>
        </w:rPr>
        <w:t>язи.</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 xml:space="preserve">2.46.2. </w:t>
      </w:r>
      <w:proofErr w:type="gramStart"/>
      <w:r w:rsidRPr="00AF5824">
        <w:rPr>
          <w:sz w:val="26"/>
          <w:szCs w:val="26"/>
        </w:rPr>
        <w:t>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w:t>
      </w:r>
      <w:proofErr w:type="gramEnd"/>
      <w:r w:rsidRPr="00AF5824">
        <w:rPr>
          <w:sz w:val="26"/>
          <w:szCs w:val="26"/>
        </w:rPr>
        <w:t xml:space="preserve">, </w:t>
      </w:r>
      <w:proofErr w:type="gramStart"/>
      <w:r w:rsidRPr="00AF5824">
        <w:rPr>
          <w:sz w:val="26"/>
          <w:szCs w:val="26"/>
        </w:rPr>
        <w:t>определенных</w:t>
      </w:r>
      <w:proofErr w:type="gramEnd"/>
      <w:r w:rsidRPr="00AF5824">
        <w:rPr>
          <w:sz w:val="26"/>
          <w:szCs w:val="26"/>
        </w:rPr>
        <w:t xml:space="preserve">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2.46.3. Документы, направляемые контролируемым лицом уполномоченному органу в электронном виде, могут быть подписаны:</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2.46.3.1. Простой электронной подписью.</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 xml:space="preserve">2.46.3.2. </w:t>
      </w:r>
      <w:proofErr w:type="gramStart"/>
      <w:r w:rsidRPr="00AF5824">
        <w:rPr>
          <w:sz w:val="26"/>
          <w:szCs w:val="26"/>
        </w:rPr>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2.46.3.3. Усиленной квалифицированной электронной подписью в случаях, установленных </w:t>
      </w:r>
      <w:hyperlink r:id="rId35" w:anchor="64U0IK" w:history="1">
        <w:r w:rsidRPr="00AF5824">
          <w:rPr>
            <w:rStyle w:val="af5"/>
            <w:color w:val="auto"/>
            <w:sz w:val="26"/>
            <w:szCs w:val="26"/>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F5824">
        <w:rPr>
          <w:sz w:val="26"/>
          <w:szCs w:val="26"/>
        </w:rPr>
        <w:t>» или настоящим Положением.</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 xml:space="preserve">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w:t>
      </w:r>
      <w:r w:rsidRPr="00AF5824">
        <w:rPr>
          <w:sz w:val="26"/>
          <w:szCs w:val="26"/>
        </w:rPr>
        <w:lastRenderedPageBreak/>
        <w:t xml:space="preserve">получения документов на бумажном носителе либо отсутствия у уполномоченного органа </w:t>
      </w:r>
      <w:proofErr w:type="gramStart"/>
      <w:r w:rsidRPr="00AF5824">
        <w:rPr>
          <w:sz w:val="26"/>
          <w:szCs w:val="26"/>
        </w:rPr>
        <w:t>сведений</w:t>
      </w:r>
      <w:proofErr w:type="gramEnd"/>
      <w:r w:rsidRPr="00AF5824">
        <w:rPr>
          <w:sz w:val="26"/>
          <w:szCs w:val="26"/>
        </w:rPr>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3219B5" w:rsidRPr="00AF5824">
        <w:rPr>
          <w:sz w:val="26"/>
          <w:szCs w:val="26"/>
        </w:rPr>
        <w:fldChar w:fldCharType="begin"/>
      </w:r>
      <w:r w:rsidRPr="00AF5824">
        <w:rPr>
          <w:sz w:val="26"/>
          <w:szCs w:val="26"/>
        </w:rPr>
        <w:instrText>HYPERLINK "https://docs.cntd.ru/document/565415215" \l "A9G0NI"</w:instrText>
      </w:r>
      <w:r w:rsidR="003219B5" w:rsidRPr="00AF5824">
        <w:rPr>
          <w:sz w:val="26"/>
          <w:szCs w:val="26"/>
        </w:rPr>
        <w:fldChar w:fldCharType="separate"/>
      </w:r>
      <w:r w:rsidRPr="00AF5824">
        <w:rPr>
          <w:rStyle w:val="af5"/>
          <w:color w:val="auto"/>
          <w:sz w:val="26"/>
          <w:szCs w:val="26"/>
          <w:u w:val="none"/>
        </w:rPr>
        <w:t xml:space="preserve">главой 16 Федерального закона </w:t>
      </w:r>
      <w:hyperlink r:id="rId36" w:anchor="64U0IK" w:history="1">
        <w:r w:rsidRPr="00AF5824">
          <w:rPr>
            <w:rStyle w:val="af5"/>
            <w:color w:val="auto"/>
            <w:sz w:val="26"/>
            <w:szCs w:val="26"/>
            <w:u w:val="none"/>
          </w:rPr>
          <w:t>от 31 июля 2020 года № 248-ФЗ «О государственном контроле (надзоре) и муниципальном контроле в Российской Федерации</w:t>
        </w:r>
      </w:hyperlink>
      <w:r w:rsidRPr="00AF5824">
        <w:rPr>
          <w:sz w:val="26"/>
          <w:szCs w:val="26"/>
        </w:rPr>
        <w:t>».</w:t>
      </w:r>
    </w:p>
    <w:p w:rsidR="00931473" w:rsidRPr="00AF5824" w:rsidRDefault="003219B5" w:rsidP="00931473">
      <w:pPr>
        <w:pStyle w:val="formattext"/>
        <w:spacing w:before="0" w:beforeAutospacing="0" w:after="0" w:afterAutospacing="0"/>
        <w:ind w:firstLine="480"/>
        <w:jc w:val="both"/>
        <w:textAlignment w:val="baseline"/>
        <w:rPr>
          <w:sz w:val="26"/>
          <w:szCs w:val="26"/>
        </w:rPr>
      </w:pPr>
      <w:r w:rsidRPr="00AF5824">
        <w:rPr>
          <w:sz w:val="26"/>
          <w:szCs w:val="26"/>
        </w:rPr>
        <w:fldChar w:fldCharType="end"/>
      </w:r>
      <w:r w:rsidR="00931473" w:rsidRPr="00AF5824">
        <w:rPr>
          <w:sz w:val="26"/>
          <w:szCs w:val="26"/>
        </w:rPr>
        <w:t>2.48. Решения, принимаемые по результатам контрольных (надзорных) мероприятий:</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 xml:space="preserve">2.48.2. В случае выявления при проведении контрольного (надзорного) мероприятия нарушений обязательных требований со стороны </w:t>
      </w:r>
      <w:r w:rsidR="00110A3F" w:rsidRPr="00AF5824">
        <w:rPr>
          <w:sz w:val="26"/>
          <w:szCs w:val="26"/>
        </w:rPr>
        <w:t>контролируемого лица,</w:t>
      </w:r>
      <w:r w:rsidRPr="00AF5824">
        <w:rPr>
          <w:sz w:val="26"/>
          <w:szCs w:val="26"/>
        </w:rPr>
        <w:t xml:space="preserve"> уполномоченный орган в пределах полномочий, предусмотренных законодательством Российской Федерации, обязан:</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 xml:space="preserve">2.48.2.1. </w:t>
      </w:r>
      <w:proofErr w:type="gramStart"/>
      <w:r w:rsidRPr="00AF5824">
        <w:rPr>
          <w:sz w:val="26"/>
          <w:szCs w:val="26"/>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37" w:anchor="64U0IK" w:history="1">
        <w:r w:rsidRPr="00AF5824">
          <w:rPr>
            <w:rStyle w:val="af5"/>
            <w:color w:val="auto"/>
            <w:sz w:val="26"/>
            <w:szCs w:val="26"/>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F5824">
        <w:rPr>
          <w:sz w:val="26"/>
          <w:szCs w:val="26"/>
        </w:rPr>
        <w:t>».</w:t>
      </w:r>
      <w:proofErr w:type="gramEnd"/>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 xml:space="preserve">2.48.2.2. </w:t>
      </w:r>
      <w:proofErr w:type="gramStart"/>
      <w:r w:rsidRPr="00AF5824">
        <w:rPr>
          <w:sz w:val="26"/>
          <w:szCs w:val="26"/>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AF5824">
        <w:rPr>
          <w:sz w:val="26"/>
          <w:szCs w:val="26"/>
        </w:rPr>
        <w:t xml:space="preserve"> </w:t>
      </w:r>
      <w:proofErr w:type="gramStart"/>
      <w:r w:rsidRPr="00AF5824">
        <w:rPr>
          <w:sz w:val="26"/>
          <w:szCs w:val="26"/>
        </w:rPr>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lastRenderedPageBreak/>
        <w:t xml:space="preserve">2.48.2.4. Принять меры по осуществлению </w:t>
      </w:r>
      <w:proofErr w:type="gramStart"/>
      <w:r w:rsidRPr="00AF5824">
        <w:rPr>
          <w:sz w:val="26"/>
          <w:szCs w:val="26"/>
        </w:rPr>
        <w:t>контроля за</w:t>
      </w:r>
      <w:proofErr w:type="gramEnd"/>
      <w:r w:rsidRPr="00AF5824">
        <w:rPr>
          <w:sz w:val="26"/>
          <w:szCs w:val="26"/>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2.49. В предписании об устранении выявленных нарушений обязательных требований, предусмотренном пунктом 2.48.2.1 настоящего Положения, указываются:</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2.49.1. Фамилии, имена, отчества (при наличии) инспекторов, проводивших контрольное (надзорное) мероприятие.</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2.49.2. Дата выдачи.</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2.49.3. Адресные данные объекта контроля.</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2.49.4. Наименование лица, которому выдается предписание.</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2.49.5. Нарушенные нормативно-правовые акты.</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2.49.6. Описание нарушения, которое требуется устранить.</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2.49.7. Срок устранения нарушения.</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 xml:space="preserve">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AF5824">
        <w:rPr>
          <w:sz w:val="26"/>
          <w:szCs w:val="26"/>
        </w:rPr>
        <w:t>деятельности</w:t>
      </w:r>
      <w:proofErr w:type="gramEnd"/>
      <w:r w:rsidRPr="00AF5824">
        <w:rPr>
          <w:sz w:val="26"/>
          <w:szCs w:val="26"/>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38" w:anchor="8Q00M2" w:history="1">
        <w:r w:rsidRPr="00AF5824">
          <w:rPr>
            <w:rStyle w:val="af5"/>
            <w:color w:val="auto"/>
            <w:sz w:val="26"/>
            <w:szCs w:val="26"/>
            <w:u w:val="none"/>
          </w:rPr>
          <w:t>частями 4</w:t>
        </w:r>
      </w:hyperlink>
      <w:r w:rsidRPr="00AF5824">
        <w:rPr>
          <w:sz w:val="26"/>
          <w:szCs w:val="26"/>
        </w:rPr>
        <w:t> и </w:t>
      </w:r>
      <w:r w:rsidR="003219B5" w:rsidRPr="00AF5824">
        <w:rPr>
          <w:sz w:val="26"/>
          <w:szCs w:val="26"/>
        </w:rPr>
        <w:fldChar w:fldCharType="begin"/>
      </w:r>
      <w:r w:rsidRPr="00AF5824">
        <w:rPr>
          <w:sz w:val="26"/>
          <w:szCs w:val="26"/>
        </w:rPr>
        <w:instrText>HYPERLINK "https://docs.cntd.ru/document/565415215" \l "8Q20M3"</w:instrText>
      </w:r>
      <w:r w:rsidR="003219B5" w:rsidRPr="00AF5824">
        <w:rPr>
          <w:sz w:val="26"/>
          <w:szCs w:val="26"/>
        </w:rPr>
        <w:fldChar w:fldCharType="separate"/>
      </w:r>
      <w:r w:rsidRPr="00AF5824">
        <w:rPr>
          <w:rStyle w:val="af5"/>
          <w:color w:val="auto"/>
          <w:sz w:val="26"/>
          <w:szCs w:val="26"/>
          <w:u w:val="none"/>
        </w:rPr>
        <w:t xml:space="preserve">5 статьи 21 Федерального закона </w:t>
      </w:r>
      <w:hyperlink r:id="rId39" w:anchor="64U0IK" w:history="1">
        <w:r w:rsidRPr="00AF5824">
          <w:rPr>
            <w:rStyle w:val="af5"/>
            <w:color w:val="auto"/>
            <w:sz w:val="26"/>
            <w:szCs w:val="26"/>
            <w:u w:val="none"/>
          </w:rPr>
          <w:t xml:space="preserve"> от 31 июля 2020 года № 248-ФЗ «О государственном контроле (надзоре) и муниципальном контроле в Российской Федерации</w:t>
        </w:r>
      </w:hyperlink>
      <w:r w:rsidRPr="00AF5824">
        <w:rPr>
          <w:sz w:val="26"/>
          <w:szCs w:val="26"/>
        </w:rPr>
        <w:t>».</w:t>
      </w:r>
    </w:p>
    <w:p w:rsidR="00931473" w:rsidRPr="00AF5824" w:rsidRDefault="003219B5" w:rsidP="00931473">
      <w:pPr>
        <w:pStyle w:val="formattext"/>
        <w:spacing w:before="0" w:beforeAutospacing="0" w:after="0" w:afterAutospacing="0"/>
        <w:ind w:firstLine="480"/>
        <w:jc w:val="both"/>
        <w:textAlignment w:val="baseline"/>
        <w:rPr>
          <w:sz w:val="26"/>
          <w:szCs w:val="26"/>
        </w:rPr>
      </w:pPr>
      <w:r w:rsidRPr="00AF5824">
        <w:rPr>
          <w:sz w:val="26"/>
          <w:szCs w:val="26"/>
        </w:rPr>
        <w:fldChar w:fldCharType="end"/>
      </w:r>
      <w:r w:rsidR="00931473" w:rsidRPr="00AF5824">
        <w:rPr>
          <w:sz w:val="26"/>
          <w:szCs w:val="26"/>
        </w:rPr>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31473" w:rsidRPr="00AF5824" w:rsidRDefault="00931473" w:rsidP="00931473">
      <w:pPr>
        <w:pStyle w:val="formattext"/>
        <w:spacing w:before="0" w:beforeAutospacing="0" w:after="0" w:afterAutospacing="0"/>
        <w:ind w:firstLine="480"/>
        <w:jc w:val="both"/>
        <w:textAlignment w:val="baseline"/>
        <w:rPr>
          <w:sz w:val="26"/>
          <w:szCs w:val="26"/>
        </w:rPr>
      </w:pPr>
    </w:p>
    <w:p w:rsidR="00931473" w:rsidRPr="00AF5824" w:rsidRDefault="00931473" w:rsidP="00931473">
      <w:pPr>
        <w:pStyle w:val="3"/>
        <w:spacing w:after="240"/>
        <w:textAlignment w:val="baseline"/>
        <w:rPr>
          <w:sz w:val="26"/>
          <w:szCs w:val="26"/>
        </w:rPr>
      </w:pPr>
      <w:r w:rsidRPr="00AF5824">
        <w:rPr>
          <w:sz w:val="26"/>
          <w:szCs w:val="26"/>
        </w:rPr>
        <w:t>3. Профилактика рисков причинения вреда (ущерба) охраняемым законом ценностям, независимая оценка соблюдения обязательных требований</w:t>
      </w:r>
    </w:p>
    <w:p w:rsidR="00931473" w:rsidRPr="00AF5824" w:rsidRDefault="00931473" w:rsidP="00931473">
      <w:pPr>
        <w:spacing w:line="299" w:lineRule="atLeast"/>
        <w:ind w:firstLine="480"/>
        <w:jc w:val="both"/>
        <w:textAlignment w:val="baseline"/>
        <w:rPr>
          <w:sz w:val="26"/>
          <w:szCs w:val="26"/>
        </w:rPr>
      </w:pPr>
      <w:r w:rsidRPr="00AF5824">
        <w:rPr>
          <w:sz w:val="26"/>
          <w:szCs w:val="26"/>
        </w:rPr>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31473" w:rsidRPr="00AF5824" w:rsidRDefault="00931473" w:rsidP="00931473">
      <w:pPr>
        <w:spacing w:line="299" w:lineRule="atLeast"/>
        <w:ind w:firstLine="480"/>
        <w:jc w:val="both"/>
        <w:textAlignment w:val="baseline"/>
        <w:rPr>
          <w:sz w:val="26"/>
          <w:szCs w:val="26"/>
        </w:rPr>
      </w:pPr>
      <w:r w:rsidRPr="00AF5824">
        <w:rPr>
          <w:sz w:val="26"/>
          <w:szCs w:val="26"/>
        </w:rPr>
        <w:t>Утвержденная программа профилактики рисков причинения вреда размещается на официальном сайте уполномоченного органа в сети Интернет.</w:t>
      </w:r>
    </w:p>
    <w:p w:rsidR="00931473" w:rsidRPr="00AF5824" w:rsidRDefault="00931473" w:rsidP="00931473">
      <w:pPr>
        <w:spacing w:line="299" w:lineRule="atLeast"/>
        <w:ind w:firstLine="480"/>
        <w:jc w:val="both"/>
        <w:textAlignment w:val="baseline"/>
        <w:rPr>
          <w:sz w:val="26"/>
          <w:szCs w:val="26"/>
        </w:rPr>
      </w:pPr>
      <w:r w:rsidRPr="00AF5824">
        <w:rPr>
          <w:sz w:val="26"/>
          <w:szCs w:val="26"/>
        </w:rPr>
        <w:lastRenderedPageBreak/>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3.2. Уполномоченный орган проводит профилактические мероприятия, предусмотренные пунктом 2.2.1 настоящего Положения, в соответствии с </w:t>
      </w:r>
      <w:hyperlink r:id="rId40" w:anchor="A7K0NF" w:history="1">
        <w:r w:rsidRPr="00AF5824">
          <w:rPr>
            <w:sz w:val="26"/>
            <w:szCs w:val="26"/>
          </w:rPr>
          <w:t>главой 10 Федерального закона</w:t>
        </w:r>
        <w:hyperlink r:id="rId41" w:anchor="64U0IK" w:history="1">
          <w:r w:rsidRPr="00AF5824">
            <w:rPr>
              <w:rStyle w:val="af5"/>
              <w:color w:val="auto"/>
              <w:sz w:val="26"/>
              <w:szCs w:val="26"/>
              <w:u w:val="none"/>
            </w:rPr>
            <w:t xml:space="preserve"> от 31 июля 2020 года № 248-ФЗ «О государственном контроле (надзоре) и муниципальном контроле в Российской Федерации</w:t>
          </w:r>
        </w:hyperlink>
        <w:r w:rsidRPr="00AF5824">
          <w:rPr>
            <w:sz w:val="26"/>
            <w:szCs w:val="26"/>
          </w:rPr>
          <w:t>».</w:t>
        </w:r>
      </w:hyperlink>
    </w:p>
    <w:p w:rsidR="00931473" w:rsidRPr="00AF5824" w:rsidRDefault="00931473" w:rsidP="00931473">
      <w:pPr>
        <w:pStyle w:val="formattext"/>
        <w:spacing w:before="0" w:beforeAutospacing="0" w:after="0" w:afterAutospacing="0"/>
        <w:ind w:firstLine="480"/>
        <w:jc w:val="both"/>
        <w:textAlignment w:val="baseline"/>
        <w:rPr>
          <w:sz w:val="26"/>
          <w:szCs w:val="26"/>
        </w:rPr>
      </w:pPr>
      <w:r w:rsidRPr="00AF5824">
        <w:rPr>
          <w:sz w:val="26"/>
          <w:szCs w:val="26"/>
        </w:rPr>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2" w:anchor="64U0IK" w:history="1">
        <w:r w:rsidRPr="00AF5824">
          <w:rPr>
            <w:rStyle w:val="af5"/>
            <w:color w:val="auto"/>
            <w:sz w:val="26"/>
            <w:szCs w:val="26"/>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F5824">
        <w:rPr>
          <w:sz w:val="26"/>
          <w:szCs w:val="26"/>
        </w:rPr>
        <w:t>».</w:t>
      </w:r>
    </w:p>
    <w:p w:rsidR="00931473" w:rsidRPr="00AF5824" w:rsidRDefault="00931473" w:rsidP="00931473">
      <w:pPr>
        <w:spacing w:line="299" w:lineRule="atLeast"/>
        <w:ind w:firstLine="480"/>
        <w:jc w:val="both"/>
        <w:textAlignment w:val="baseline"/>
        <w:rPr>
          <w:sz w:val="26"/>
          <w:szCs w:val="26"/>
        </w:rPr>
      </w:pPr>
      <w:r w:rsidRPr="00AF5824">
        <w:rPr>
          <w:sz w:val="26"/>
          <w:szCs w:val="26"/>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31473" w:rsidRPr="00AF5824" w:rsidRDefault="00931473" w:rsidP="00931473">
      <w:pPr>
        <w:spacing w:line="299" w:lineRule="atLeast"/>
        <w:ind w:firstLine="480"/>
        <w:jc w:val="both"/>
        <w:textAlignment w:val="baseline"/>
        <w:rPr>
          <w:sz w:val="26"/>
          <w:szCs w:val="26"/>
        </w:rPr>
      </w:pPr>
      <w:r w:rsidRPr="00AF5824">
        <w:rPr>
          <w:sz w:val="26"/>
          <w:szCs w:val="26"/>
        </w:rPr>
        <w:t>В случае</w:t>
      </w:r>
      <w:proofErr w:type="gramStart"/>
      <w:r w:rsidRPr="00AF5824">
        <w:rPr>
          <w:sz w:val="26"/>
          <w:szCs w:val="26"/>
        </w:rPr>
        <w:t>,</w:t>
      </w:r>
      <w:proofErr w:type="gramEnd"/>
      <w:r w:rsidRPr="00AF5824">
        <w:rPr>
          <w:sz w:val="26"/>
          <w:szCs w:val="26"/>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931473" w:rsidRPr="00AF5824" w:rsidRDefault="00931473" w:rsidP="00931473">
      <w:pPr>
        <w:spacing w:line="299" w:lineRule="atLeast"/>
        <w:ind w:firstLine="480"/>
        <w:jc w:val="both"/>
        <w:textAlignment w:val="baseline"/>
        <w:rPr>
          <w:sz w:val="26"/>
          <w:szCs w:val="26"/>
        </w:rPr>
      </w:pPr>
      <w:r w:rsidRPr="00AF5824">
        <w:rPr>
          <w:sz w:val="26"/>
          <w:szCs w:val="26"/>
        </w:rPr>
        <w:t>3.4. Подача возражений в отношении предостережения о недопустимости нарушения обязательных требований и их рассмотрение:</w:t>
      </w:r>
    </w:p>
    <w:p w:rsidR="00931473" w:rsidRPr="00AF5824" w:rsidRDefault="00931473" w:rsidP="00931473">
      <w:pPr>
        <w:spacing w:line="299" w:lineRule="atLeast"/>
        <w:ind w:firstLine="480"/>
        <w:jc w:val="both"/>
        <w:textAlignment w:val="baseline"/>
        <w:rPr>
          <w:sz w:val="26"/>
          <w:szCs w:val="26"/>
        </w:rPr>
      </w:pPr>
      <w:r w:rsidRPr="00AF5824">
        <w:rPr>
          <w:sz w:val="26"/>
          <w:szCs w:val="26"/>
        </w:rPr>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931473" w:rsidRPr="00AF5824" w:rsidRDefault="00931473" w:rsidP="00931473">
      <w:pPr>
        <w:spacing w:line="299" w:lineRule="atLeast"/>
        <w:ind w:firstLine="480"/>
        <w:jc w:val="both"/>
        <w:textAlignment w:val="baseline"/>
        <w:rPr>
          <w:sz w:val="26"/>
          <w:szCs w:val="26"/>
        </w:rPr>
      </w:pPr>
      <w:r w:rsidRPr="00AF5824">
        <w:rPr>
          <w:sz w:val="26"/>
          <w:szCs w:val="26"/>
        </w:rPr>
        <w:t>3.4.2. В возражениях указываются:</w:t>
      </w:r>
    </w:p>
    <w:p w:rsidR="00931473" w:rsidRPr="00AF5824" w:rsidRDefault="00931473" w:rsidP="00931473">
      <w:pPr>
        <w:spacing w:line="299" w:lineRule="atLeast"/>
        <w:ind w:firstLine="480"/>
        <w:jc w:val="both"/>
        <w:textAlignment w:val="baseline"/>
        <w:rPr>
          <w:sz w:val="26"/>
          <w:szCs w:val="26"/>
        </w:rPr>
      </w:pPr>
      <w:r w:rsidRPr="00AF5824">
        <w:rPr>
          <w:sz w:val="26"/>
          <w:szCs w:val="26"/>
        </w:rPr>
        <w:t>3.4.2.1. Наименование юридического лица, фамилия, имя, отчество (при наличии) индивидуального предпринимателя.</w:t>
      </w:r>
    </w:p>
    <w:p w:rsidR="00931473" w:rsidRPr="00AF5824" w:rsidRDefault="00931473" w:rsidP="00931473">
      <w:pPr>
        <w:spacing w:line="299" w:lineRule="atLeast"/>
        <w:ind w:firstLine="480"/>
        <w:jc w:val="both"/>
        <w:textAlignment w:val="baseline"/>
        <w:rPr>
          <w:sz w:val="26"/>
          <w:szCs w:val="26"/>
        </w:rPr>
      </w:pPr>
      <w:r w:rsidRPr="00AF5824">
        <w:rPr>
          <w:sz w:val="26"/>
          <w:szCs w:val="26"/>
        </w:rPr>
        <w:t>3.4.2.2. Идентификационный номер налогоплательщика - юридического лица, индивидуального предпринимателя.</w:t>
      </w:r>
    </w:p>
    <w:p w:rsidR="00931473" w:rsidRPr="00AF5824" w:rsidRDefault="00931473" w:rsidP="00931473">
      <w:pPr>
        <w:spacing w:line="299" w:lineRule="atLeast"/>
        <w:ind w:firstLine="480"/>
        <w:jc w:val="both"/>
        <w:textAlignment w:val="baseline"/>
        <w:rPr>
          <w:sz w:val="26"/>
          <w:szCs w:val="26"/>
        </w:rPr>
      </w:pPr>
      <w:r w:rsidRPr="00AF5824">
        <w:rPr>
          <w:sz w:val="26"/>
          <w:szCs w:val="26"/>
        </w:rPr>
        <w:t>3.4.2.3. Дата и номер предостережения, направленного в адрес контролируемого лица.</w:t>
      </w:r>
    </w:p>
    <w:p w:rsidR="00931473" w:rsidRPr="00AF5824" w:rsidRDefault="00931473" w:rsidP="00931473">
      <w:pPr>
        <w:spacing w:line="299" w:lineRule="atLeast"/>
        <w:ind w:firstLine="480"/>
        <w:jc w:val="both"/>
        <w:textAlignment w:val="baseline"/>
        <w:rPr>
          <w:sz w:val="26"/>
          <w:szCs w:val="26"/>
        </w:rPr>
      </w:pPr>
      <w:r w:rsidRPr="00AF5824">
        <w:rPr>
          <w:sz w:val="26"/>
          <w:szCs w:val="26"/>
        </w:rPr>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31473" w:rsidRPr="00AF5824" w:rsidRDefault="00931473" w:rsidP="00931473">
      <w:pPr>
        <w:spacing w:line="299" w:lineRule="atLeast"/>
        <w:ind w:firstLine="480"/>
        <w:jc w:val="both"/>
        <w:textAlignment w:val="baseline"/>
        <w:rPr>
          <w:sz w:val="26"/>
          <w:szCs w:val="26"/>
        </w:rPr>
      </w:pPr>
      <w:r w:rsidRPr="00AF5824">
        <w:rPr>
          <w:sz w:val="26"/>
          <w:szCs w:val="26"/>
        </w:rPr>
        <w:t xml:space="preserve">3.4.3. </w:t>
      </w:r>
      <w:proofErr w:type="gramStart"/>
      <w:r w:rsidRPr="00AF5824">
        <w:rPr>
          <w:sz w:val="26"/>
          <w:szCs w:val="26"/>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931473" w:rsidRPr="00AF5824" w:rsidRDefault="00931473" w:rsidP="00931473">
      <w:pPr>
        <w:spacing w:line="299" w:lineRule="atLeast"/>
        <w:ind w:firstLine="480"/>
        <w:jc w:val="both"/>
        <w:textAlignment w:val="baseline"/>
        <w:rPr>
          <w:sz w:val="26"/>
          <w:szCs w:val="26"/>
        </w:rPr>
      </w:pPr>
      <w:r w:rsidRPr="00AF5824">
        <w:rPr>
          <w:sz w:val="26"/>
          <w:szCs w:val="26"/>
        </w:rPr>
        <w:t xml:space="preserve">3.4.4. </w:t>
      </w:r>
      <w:proofErr w:type="gramStart"/>
      <w:r w:rsidRPr="00AF5824">
        <w:rPr>
          <w:sz w:val="26"/>
          <w:szCs w:val="26"/>
        </w:rPr>
        <w:t xml:space="preserve">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w:t>
      </w:r>
      <w:r w:rsidRPr="00AF5824">
        <w:rPr>
          <w:sz w:val="26"/>
          <w:szCs w:val="26"/>
        </w:rPr>
        <w:lastRenderedPageBreak/>
        <w:t>установленном </w:t>
      </w:r>
      <w:hyperlink r:id="rId43" w:anchor="7DO0KD" w:history="1">
        <w:r w:rsidRPr="00AF5824">
          <w:rPr>
            <w:sz w:val="26"/>
            <w:szCs w:val="26"/>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Pr="00AF5824">
          <w:rPr>
            <w:sz w:val="26"/>
            <w:szCs w:val="26"/>
          </w:rPr>
          <w:t xml:space="preserve"> предостережения</w:t>
        </w:r>
      </w:hyperlink>
      <w:r w:rsidRPr="00AF5824">
        <w:rPr>
          <w:sz w:val="26"/>
          <w:szCs w:val="26"/>
        </w:rPr>
        <w:t>, утвержденных </w:t>
      </w:r>
      <w:hyperlink r:id="rId44" w:history="1">
        <w:r w:rsidRPr="00AF5824">
          <w:rPr>
            <w:sz w:val="26"/>
            <w:szCs w:val="26"/>
          </w:rPr>
          <w:t xml:space="preserve">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w:t>
        </w:r>
        <w:r w:rsidR="00110A3F" w:rsidRPr="00AF5824">
          <w:rPr>
            <w:sz w:val="26"/>
            <w:szCs w:val="26"/>
          </w:rPr>
          <w:t>предостережения</w:t>
        </w:r>
      </w:hyperlink>
      <w:r w:rsidRPr="00AF5824">
        <w:rPr>
          <w:sz w:val="26"/>
          <w:szCs w:val="26"/>
        </w:rPr>
        <w:t xml:space="preserve">».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w:t>
      </w:r>
      <w:proofErr w:type="gramStart"/>
      <w:r w:rsidRPr="00AF5824">
        <w:rPr>
          <w:sz w:val="26"/>
          <w:szCs w:val="26"/>
        </w:rPr>
        <w:t>риск-ориентированного</w:t>
      </w:r>
      <w:proofErr w:type="gramEnd"/>
      <w:r w:rsidRPr="00AF5824">
        <w:rPr>
          <w:sz w:val="26"/>
          <w:szCs w:val="26"/>
        </w:rPr>
        <w:t xml:space="preserve"> подхода при организации муниципального контроля и иных целей, не связанных с ограничением прав и свобод юридических лиц и индивидуальных предпринимателей.</w:t>
      </w:r>
    </w:p>
    <w:p w:rsidR="00931473" w:rsidRPr="00AF5824" w:rsidRDefault="00931473" w:rsidP="00931473">
      <w:pPr>
        <w:spacing w:line="299" w:lineRule="atLeast"/>
        <w:ind w:firstLine="480"/>
        <w:jc w:val="both"/>
        <w:textAlignment w:val="baseline"/>
        <w:rPr>
          <w:sz w:val="26"/>
          <w:szCs w:val="26"/>
        </w:rPr>
      </w:pPr>
      <w:r w:rsidRPr="00AF5824">
        <w:rPr>
          <w:sz w:val="26"/>
          <w:szCs w:val="26"/>
        </w:rPr>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31473" w:rsidRPr="00AF5824" w:rsidRDefault="00931473" w:rsidP="00931473">
      <w:pPr>
        <w:spacing w:line="299" w:lineRule="atLeast"/>
        <w:ind w:firstLine="480"/>
        <w:jc w:val="both"/>
        <w:textAlignment w:val="baseline"/>
        <w:rPr>
          <w:sz w:val="26"/>
          <w:szCs w:val="26"/>
        </w:rPr>
      </w:pPr>
      <w:r w:rsidRPr="00AF5824">
        <w:rPr>
          <w:sz w:val="26"/>
          <w:szCs w:val="26"/>
        </w:rPr>
        <w:t>3.5. Консультирование:</w:t>
      </w:r>
    </w:p>
    <w:p w:rsidR="00931473" w:rsidRPr="00AF5824" w:rsidRDefault="00931473" w:rsidP="00931473">
      <w:pPr>
        <w:spacing w:line="299" w:lineRule="atLeast"/>
        <w:ind w:firstLine="480"/>
        <w:jc w:val="both"/>
        <w:textAlignment w:val="baseline"/>
        <w:rPr>
          <w:sz w:val="26"/>
          <w:szCs w:val="26"/>
        </w:rPr>
      </w:pPr>
      <w:r w:rsidRPr="00AF5824">
        <w:rPr>
          <w:sz w:val="26"/>
          <w:szCs w:val="26"/>
        </w:rPr>
        <w:t>3.5.1. 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931473" w:rsidRPr="00AF5824" w:rsidRDefault="00931473" w:rsidP="00931473">
      <w:pPr>
        <w:spacing w:line="299" w:lineRule="atLeast"/>
        <w:ind w:firstLine="480"/>
        <w:jc w:val="both"/>
        <w:textAlignment w:val="baseline"/>
        <w:rPr>
          <w:sz w:val="26"/>
          <w:szCs w:val="26"/>
        </w:rPr>
      </w:pPr>
      <w:r w:rsidRPr="00AF5824">
        <w:rPr>
          <w:sz w:val="26"/>
          <w:szCs w:val="26"/>
        </w:rPr>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931473" w:rsidRPr="00AF5824" w:rsidRDefault="00931473" w:rsidP="00931473">
      <w:pPr>
        <w:spacing w:line="299" w:lineRule="atLeast"/>
        <w:ind w:firstLine="480"/>
        <w:jc w:val="both"/>
        <w:textAlignment w:val="baseline"/>
        <w:rPr>
          <w:sz w:val="26"/>
          <w:szCs w:val="26"/>
        </w:rPr>
      </w:pPr>
      <w:r w:rsidRPr="00AF5824">
        <w:rPr>
          <w:sz w:val="26"/>
          <w:szCs w:val="26"/>
        </w:rPr>
        <w:t>3.5.3. Консультирование в устной и письменной формах осуществляется по следующим вопросам:</w:t>
      </w:r>
    </w:p>
    <w:p w:rsidR="00931473" w:rsidRPr="00AF5824" w:rsidRDefault="00931473" w:rsidP="00931473">
      <w:pPr>
        <w:spacing w:line="299" w:lineRule="atLeast"/>
        <w:ind w:firstLine="480"/>
        <w:jc w:val="both"/>
        <w:textAlignment w:val="baseline"/>
        <w:rPr>
          <w:sz w:val="26"/>
          <w:szCs w:val="26"/>
        </w:rPr>
      </w:pPr>
      <w:r w:rsidRPr="00AF5824">
        <w:rPr>
          <w:sz w:val="26"/>
          <w:szCs w:val="26"/>
        </w:rPr>
        <w:t>3.5.3.1. Компетенция уполномоченного органа.</w:t>
      </w:r>
    </w:p>
    <w:p w:rsidR="00931473" w:rsidRPr="00AF5824" w:rsidRDefault="00931473" w:rsidP="00931473">
      <w:pPr>
        <w:spacing w:line="299" w:lineRule="atLeast"/>
        <w:ind w:firstLine="480"/>
        <w:jc w:val="both"/>
        <w:textAlignment w:val="baseline"/>
        <w:rPr>
          <w:sz w:val="26"/>
          <w:szCs w:val="26"/>
        </w:rPr>
      </w:pPr>
      <w:r w:rsidRPr="00AF5824">
        <w:rPr>
          <w:sz w:val="26"/>
          <w:szCs w:val="26"/>
        </w:rPr>
        <w:t>3.5.3.2. Соблюдение обязательных требований.</w:t>
      </w:r>
    </w:p>
    <w:p w:rsidR="00931473" w:rsidRPr="00AF5824" w:rsidRDefault="00931473" w:rsidP="00931473">
      <w:pPr>
        <w:spacing w:line="299" w:lineRule="atLeast"/>
        <w:ind w:firstLine="480"/>
        <w:jc w:val="both"/>
        <w:textAlignment w:val="baseline"/>
        <w:rPr>
          <w:sz w:val="26"/>
          <w:szCs w:val="26"/>
        </w:rPr>
      </w:pPr>
      <w:r w:rsidRPr="00AF5824">
        <w:rPr>
          <w:sz w:val="26"/>
          <w:szCs w:val="26"/>
        </w:rPr>
        <w:t>3.5.3.3. Проведение контрольных (надзорных) мероприятий.</w:t>
      </w:r>
    </w:p>
    <w:p w:rsidR="00931473" w:rsidRPr="00AF5824" w:rsidRDefault="00931473" w:rsidP="00931473">
      <w:pPr>
        <w:spacing w:line="299" w:lineRule="atLeast"/>
        <w:ind w:firstLine="480"/>
        <w:jc w:val="both"/>
        <w:textAlignment w:val="baseline"/>
        <w:rPr>
          <w:sz w:val="26"/>
          <w:szCs w:val="26"/>
        </w:rPr>
      </w:pPr>
      <w:r w:rsidRPr="00AF5824">
        <w:rPr>
          <w:sz w:val="26"/>
          <w:szCs w:val="26"/>
        </w:rPr>
        <w:t>3.5.3.4. Применение мер ответственности.</w:t>
      </w:r>
    </w:p>
    <w:p w:rsidR="00931473" w:rsidRPr="00AF5824" w:rsidRDefault="00931473" w:rsidP="00931473">
      <w:pPr>
        <w:spacing w:line="299" w:lineRule="atLeast"/>
        <w:ind w:firstLine="480"/>
        <w:jc w:val="both"/>
        <w:textAlignment w:val="baseline"/>
        <w:rPr>
          <w:sz w:val="26"/>
          <w:szCs w:val="26"/>
        </w:rPr>
      </w:pPr>
      <w:r w:rsidRPr="00AF5824">
        <w:rPr>
          <w:sz w:val="26"/>
          <w:szCs w:val="26"/>
        </w:rPr>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5" w:anchor="7D20K3" w:history="1">
        <w:r w:rsidRPr="00AF5824">
          <w:rPr>
            <w:sz w:val="26"/>
            <w:szCs w:val="26"/>
          </w:rPr>
          <w:t>Федеральным законом от 2 мая 2006 года № 59-ФЗ «О порядке рассмотрения обращений граждан Российской Федерации</w:t>
        </w:r>
      </w:hyperlink>
      <w:r w:rsidRPr="00AF5824">
        <w:rPr>
          <w:sz w:val="26"/>
          <w:szCs w:val="26"/>
        </w:rPr>
        <w:t>».</w:t>
      </w:r>
    </w:p>
    <w:p w:rsidR="00931473" w:rsidRPr="00AF5824" w:rsidRDefault="00931473" w:rsidP="00931473">
      <w:pPr>
        <w:spacing w:line="299" w:lineRule="atLeast"/>
        <w:ind w:firstLine="480"/>
        <w:jc w:val="both"/>
        <w:textAlignment w:val="baseline"/>
        <w:rPr>
          <w:sz w:val="26"/>
          <w:szCs w:val="26"/>
        </w:rPr>
      </w:pPr>
      <w:r w:rsidRPr="00AF5824">
        <w:rPr>
          <w:sz w:val="26"/>
          <w:szCs w:val="26"/>
        </w:rPr>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1473" w:rsidRPr="00AF5824" w:rsidRDefault="00931473" w:rsidP="00931473">
      <w:pPr>
        <w:spacing w:line="299" w:lineRule="atLeast"/>
        <w:ind w:firstLine="480"/>
        <w:jc w:val="both"/>
        <w:textAlignment w:val="baseline"/>
        <w:rPr>
          <w:sz w:val="26"/>
          <w:szCs w:val="26"/>
        </w:rPr>
      </w:pPr>
      <w:r w:rsidRPr="00AF5824">
        <w:rPr>
          <w:sz w:val="26"/>
          <w:szCs w:val="26"/>
        </w:rPr>
        <w:t xml:space="preserve">3.5.6. </w:t>
      </w:r>
      <w:proofErr w:type="gramStart"/>
      <w:r w:rsidRPr="00AF5824">
        <w:rPr>
          <w:sz w:val="26"/>
          <w:szCs w:val="26"/>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931473" w:rsidRPr="00AF5824" w:rsidRDefault="00931473" w:rsidP="00931473">
      <w:pPr>
        <w:spacing w:line="299" w:lineRule="atLeast"/>
        <w:ind w:firstLine="480"/>
        <w:jc w:val="both"/>
        <w:textAlignment w:val="baseline"/>
        <w:rPr>
          <w:sz w:val="26"/>
          <w:szCs w:val="26"/>
        </w:rPr>
      </w:pPr>
      <w:r w:rsidRPr="00AF5824">
        <w:rPr>
          <w:sz w:val="26"/>
          <w:szCs w:val="26"/>
        </w:rPr>
        <w:lastRenderedPageBreak/>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31473" w:rsidRPr="00AF5824" w:rsidRDefault="00931473" w:rsidP="00931473">
      <w:pPr>
        <w:spacing w:line="299" w:lineRule="atLeast"/>
        <w:ind w:firstLine="480"/>
        <w:jc w:val="both"/>
        <w:textAlignment w:val="baseline"/>
        <w:rPr>
          <w:sz w:val="26"/>
          <w:szCs w:val="26"/>
        </w:rPr>
      </w:pPr>
      <w:r w:rsidRPr="00AF5824">
        <w:rPr>
          <w:sz w:val="26"/>
          <w:szCs w:val="26"/>
        </w:rPr>
        <w:t>3.5.8. Уполномоченный орган осуществляет учет консультирований.</w:t>
      </w:r>
    </w:p>
    <w:p w:rsidR="00931473" w:rsidRPr="00AF5824" w:rsidRDefault="00931473" w:rsidP="00931473">
      <w:pPr>
        <w:spacing w:line="299" w:lineRule="atLeast"/>
        <w:ind w:firstLine="480"/>
        <w:jc w:val="both"/>
        <w:textAlignment w:val="baseline"/>
        <w:rPr>
          <w:sz w:val="26"/>
          <w:szCs w:val="26"/>
        </w:rPr>
      </w:pPr>
      <w:r w:rsidRPr="00AF5824">
        <w:rPr>
          <w:sz w:val="26"/>
          <w:szCs w:val="26"/>
        </w:rPr>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931473" w:rsidRPr="00AF5824" w:rsidRDefault="00931473" w:rsidP="00931473">
      <w:pPr>
        <w:spacing w:line="299" w:lineRule="atLeast"/>
        <w:ind w:firstLine="480"/>
        <w:jc w:val="both"/>
        <w:textAlignment w:val="baseline"/>
        <w:rPr>
          <w:sz w:val="26"/>
          <w:szCs w:val="26"/>
        </w:rPr>
      </w:pPr>
      <w:r w:rsidRPr="00AF5824">
        <w:rPr>
          <w:sz w:val="26"/>
          <w:szCs w:val="26"/>
        </w:rPr>
        <w:t>3.6. Профилактический визит:</w:t>
      </w:r>
    </w:p>
    <w:p w:rsidR="00931473" w:rsidRPr="00AF5824" w:rsidRDefault="00931473" w:rsidP="00931473">
      <w:pPr>
        <w:spacing w:line="299" w:lineRule="atLeast"/>
        <w:ind w:firstLine="480"/>
        <w:jc w:val="both"/>
        <w:textAlignment w:val="baseline"/>
        <w:rPr>
          <w:sz w:val="26"/>
          <w:szCs w:val="26"/>
        </w:rPr>
      </w:pPr>
      <w:r w:rsidRPr="00AF5824">
        <w:rPr>
          <w:sz w:val="26"/>
          <w:szCs w:val="26"/>
        </w:rPr>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931473" w:rsidRPr="00AF5824" w:rsidRDefault="00931473" w:rsidP="00931473">
      <w:pPr>
        <w:spacing w:line="299" w:lineRule="atLeast"/>
        <w:ind w:firstLine="480"/>
        <w:jc w:val="both"/>
        <w:textAlignment w:val="baseline"/>
        <w:rPr>
          <w:sz w:val="26"/>
          <w:szCs w:val="26"/>
        </w:rPr>
      </w:pPr>
      <w:r w:rsidRPr="00AF5824">
        <w:rPr>
          <w:sz w:val="26"/>
          <w:szCs w:val="26"/>
        </w:rPr>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931473" w:rsidRPr="00AF5824" w:rsidRDefault="00931473" w:rsidP="00931473">
      <w:pPr>
        <w:spacing w:line="299" w:lineRule="atLeast"/>
        <w:ind w:firstLine="480"/>
        <w:jc w:val="both"/>
        <w:textAlignment w:val="baseline"/>
        <w:rPr>
          <w:sz w:val="26"/>
          <w:szCs w:val="26"/>
        </w:rPr>
      </w:pPr>
      <w:r w:rsidRPr="00AF5824">
        <w:rPr>
          <w:sz w:val="26"/>
          <w:szCs w:val="26"/>
        </w:rPr>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931473" w:rsidRPr="00AF5824" w:rsidRDefault="00931473" w:rsidP="00931473">
      <w:pPr>
        <w:spacing w:line="299" w:lineRule="atLeast"/>
        <w:ind w:firstLine="480"/>
        <w:jc w:val="both"/>
        <w:textAlignment w:val="baseline"/>
        <w:rPr>
          <w:sz w:val="26"/>
          <w:szCs w:val="26"/>
        </w:rPr>
      </w:pPr>
      <w:r w:rsidRPr="00AF5824">
        <w:rPr>
          <w:sz w:val="26"/>
          <w:szCs w:val="26"/>
        </w:rPr>
        <w:t xml:space="preserve">3.6.3.1. О проведении обязательного профилактического визита контролируемое лицо уведомляется уполномоченным органом не </w:t>
      </w:r>
      <w:proofErr w:type="gramStart"/>
      <w:r w:rsidRPr="00AF5824">
        <w:rPr>
          <w:sz w:val="26"/>
          <w:szCs w:val="26"/>
        </w:rPr>
        <w:t>позднее</w:t>
      </w:r>
      <w:proofErr w:type="gramEnd"/>
      <w:r w:rsidRPr="00AF5824">
        <w:rPr>
          <w:sz w:val="26"/>
          <w:szCs w:val="26"/>
        </w:rPr>
        <w:t xml:space="preserve"> чем за 5 рабочих дней до даты его проведения.</w:t>
      </w:r>
    </w:p>
    <w:p w:rsidR="00931473" w:rsidRPr="00AF5824" w:rsidRDefault="00931473" w:rsidP="00931473">
      <w:pPr>
        <w:spacing w:line="299" w:lineRule="atLeast"/>
        <w:ind w:firstLine="480"/>
        <w:jc w:val="both"/>
        <w:textAlignment w:val="baseline"/>
        <w:rPr>
          <w:sz w:val="26"/>
          <w:szCs w:val="26"/>
        </w:rPr>
      </w:pPr>
      <w:r w:rsidRPr="00AF5824">
        <w:rPr>
          <w:sz w:val="26"/>
          <w:szCs w:val="26"/>
        </w:rPr>
        <w:t xml:space="preserve">3.6.3.2. Контролируемое лицо вправе отказаться от проведения обязательного профилактического визита, уведомив об этом уполномоченный орган не </w:t>
      </w:r>
      <w:proofErr w:type="gramStart"/>
      <w:r w:rsidRPr="00AF5824">
        <w:rPr>
          <w:sz w:val="26"/>
          <w:szCs w:val="26"/>
        </w:rPr>
        <w:t>позднее</w:t>
      </w:r>
      <w:proofErr w:type="gramEnd"/>
      <w:r w:rsidRPr="00AF5824">
        <w:rPr>
          <w:sz w:val="26"/>
          <w:szCs w:val="26"/>
        </w:rPr>
        <w:t xml:space="preserve"> чем за три рабочих дня до даты его проведения.</w:t>
      </w:r>
    </w:p>
    <w:p w:rsidR="00931473" w:rsidRPr="00AF5824" w:rsidRDefault="00931473" w:rsidP="00931473">
      <w:pPr>
        <w:spacing w:line="299" w:lineRule="atLeast"/>
        <w:ind w:firstLine="480"/>
        <w:jc w:val="both"/>
        <w:textAlignment w:val="baseline"/>
        <w:rPr>
          <w:sz w:val="26"/>
          <w:szCs w:val="26"/>
        </w:rPr>
      </w:pPr>
      <w:r w:rsidRPr="00AF5824">
        <w:rPr>
          <w:sz w:val="26"/>
          <w:szCs w:val="26"/>
        </w:rPr>
        <w:t>3.6.3.3. Обязательный профилактический визит осуществляется не реже чем один раз в год.</w:t>
      </w:r>
    </w:p>
    <w:p w:rsidR="00931473" w:rsidRPr="00AF5824" w:rsidRDefault="00931473" w:rsidP="00931473">
      <w:pPr>
        <w:spacing w:line="299" w:lineRule="atLeast"/>
        <w:ind w:firstLine="480"/>
        <w:jc w:val="both"/>
        <w:textAlignment w:val="baseline"/>
        <w:rPr>
          <w:sz w:val="26"/>
          <w:szCs w:val="26"/>
        </w:rPr>
      </w:pPr>
      <w:r w:rsidRPr="00AF5824">
        <w:rPr>
          <w:sz w:val="26"/>
          <w:szCs w:val="26"/>
        </w:rPr>
        <w:t>3.6.3.4. Срок осуществления обязательного профилактического визита составляет один рабочий день.</w:t>
      </w:r>
    </w:p>
    <w:p w:rsidR="00931473" w:rsidRPr="00D2184D" w:rsidRDefault="00931473" w:rsidP="00931473">
      <w:pPr>
        <w:spacing w:line="299" w:lineRule="atLeast"/>
        <w:ind w:firstLine="480"/>
        <w:jc w:val="both"/>
        <w:textAlignment w:val="baseline"/>
        <w:rPr>
          <w:sz w:val="28"/>
          <w:szCs w:val="26"/>
        </w:rPr>
      </w:pPr>
    </w:p>
    <w:p w:rsidR="00931473" w:rsidRPr="00AF5824" w:rsidRDefault="00931473" w:rsidP="00931473">
      <w:pPr>
        <w:spacing w:after="240" w:line="299" w:lineRule="atLeast"/>
        <w:jc w:val="center"/>
        <w:textAlignment w:val="baseline"/>
        <w:outlineLvl w:val="2"/>
        <w:rPr>
          <w:b/>
          <w:bCs/>
          <w:sz w:val="26"/>
          <w:szCs w:val="26"/>
        </w:rPr>
      </w:pPr>
      <w:r w:rsidRPr="00AF5824">
        <w:rPr>
          <w:b/>
          <w:bCs/>
          <w:sz w:val="26"/>
          <w:szCs w:val="26"/>
        </w:rPr>
        <w:t>4. Обжалование решений уполномоченного органа, действий (бездействия) должностных лиц уполномоченного органа</w:t>
      </w:r>
    </w:p>
    <w:p w:rsidR="00931473" w:rsidRPr="00AF5824" w:rsidRDefault="00931473" w:rsidP="00931473">
      <w:pPr>
        <w:spacing w:line="299" w:lineRule="atLeast"/>
        <w:ind w:firstLine="480"/>
        <w:jc w:val="both"/>
        <w:textAlignment w:val="baseline"/>
        <w:rPr>
          <w:sz w:val="26"/>
          <w:szCs w:val="26"/>
        </w:rPr>
      </w:pPr>
      <w:r w:rsidRPr="00AF5824">
        <w:rPr>
          <w:sz w:val="26"/>
          <w:szCs w:val="26"/>
        </w:rPr>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931473" w:rsidRPr="00AF5824" w:rsidRDefault="00931473" w:rsidP="00931473">
      <w:pPr>
        <w:spacing w:line="299" w:lineRule="atLeast"/>
        <w:ind w:firstLine="480"/>
        <w:jc w:val="both"/>
        <w:textAlignment w:val="baseline"/>
        <w:rPr>
          <w:sz w:val="26"/>
          <w:szCs w:val="26"/>
        </w:rPr>
      </w:pPr>
      <w:r w:rsidRPr="00AF5824">
        <w:rPr>
          <w:sz w:val="26"/>
          <w:szCs w:val="26"/>
        </w:rPr>
        <w:t xml:space="preserve">С 1 января 2023 г. судебное обжалование решений уполномоченного органа, действий (бездействия) его должностных </w:t>
      </w:r>
      <w:proofErr w:type="gramStart"/>
      <w:r w:rsidRPr="00AF5824">
        <w:rPr>
          <w:sz w:val="26"/>
          <w:szCs w:val="26"/>
        </w:rPr>
        <w:t>лиц</w:t>
      </w:r>
      <w:proofErr w:type="gramEnd"/>
      <w:r w:rsidRPr="00AF5824">
        <w:rPr>
          <w:sz w:val="26"/>
          <w:szCs w:val="26"/>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31473" w:rsidRPr="00AF5824" w:rsidRDefault="00931473" w:rsidP="00931473">
      <w:pPr>
        <w:spacing w:line="299" w:lineRule="atLeast"/>
        <w:ind w:firstLine="480"/>
        <w:jc w:val="both"/>
        <w:textAlignment w:val="baseline"/>
        <w:rPr>
          <w:sz w:val="26"/>
          <w:szCs w:val="26"/>
        </w:rPr>
      </w:pPr>
      <w:r w:rsidRPr="00AF5824">
        <w:rPr>
          <w:sz w:val="26"/>
          <w:szCs w:val="26"/>
        </w:rPr>
        <w:t>4.2. Досудебный порядок подачи жалобы:</w:t>
      </w:r>
    </w:p>
    <w:p w:rsidR="00931473" w:rsidRPr="00AF5824" w:rsidRDefault="00931473" w:rsidP="00931473">
      <w:pPr>
        <w:spacing w:line="299" w:lineRule="atLeast"/>
        <w:ind w:firstLine="480"/>
        <w:jc w:val="both"/>
        <w:textAlignment w:val="baseline"/>
        <w:rPr>
          <w:sz w:val="26"/>
          <w:szCs w:val="26"/>
        </w:rPr>
      </w:pPr>
      <w:r w:rsidRPr="00AF5824">
        <w:rPr>
          <w:sz w:val="26"/>
          <w:szCs w:val="26"/>
        </w:rPr>
        <w:t xml:space="preserve">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w:t>
      </w:r>
      <w:r w:rsidR="00110A3F" w:rsidRPr="00AF5824">
        <w:rPr>
          <w:sz w:val="26"/>
          <w:szCs w:val="26"/>
        </w:rPr>
        <w:t>простой электронной подписью,</w:t>
      </w:r>
      <w:r w:rsidRPr="00AF5824">
        <w:rPr>
          <w:sz w:val="26"/>
          <w:szCs w:val="26"/>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31473" w:rsidRPr="00AF5824" w:rsidRDefault="00931473" w:rsidP="00931473">
      <w:pPr>
        <w:spacing w:line="299" w:lineRule="atLeast"/>
        <w:ind w:firstLine="480"/>
        <w:jc w:val="both"/>
        <w:textAlignment w:val="baseline"/>
        <w:rPr>
          <w:sz w:val="26"/>
          <w:szCs w:val="26"/>
        </w:rPr>
      </w:pPr>
      <w:r w:rsidRPr="00AF5824">
        <w:rPr>
          <w:sz w:val="26"/>
          <w:szCs w:val="26"/>
        </w:rPr>
        <w:lastRenderedPageBreak/>
        <w:t xml:space="preserve">4.2.2. Жалоба рассматривается Главой </w:t>
      </w:r>
      <w:r w:rsidR="00985F61" w:rsidRPr="00AF5824">
        <w:rPr>
          <w:sz w:val="26"/>
          <w:szCs w:val="26"/>
        </w:rPr>
        <w:t xml:space="preserve">поселения (лицом, временно исполняющего обязанности) </w:t>
      </w:r>
      <w:r w:rsidRPr="00AF5824">
        <w:rPr>
          <w:sz w:val="26"/>
          <w:szCs w:val="26"/>
        </w:rPr>
        <w:t>уполномоченного органа в течение 20 рабочих дней со дня ее регистрации.</w:t>
      </w:r>
    </w:p>
    <w:p w:rsidR="00931473" w:rsidRPr="00AF5824" w:rsidRDefault="00931473" w:rsidP="00931473">
      <w:pPr>
        <w:spacing w:line="299" w:lineRule="atLeast"/>
        <w:ind w:firstLine="480"/>
        <w:jc w:val="both"/>
        <w:textAlignment w:val="baseline"/>
        <w:rPr>
          <w:sz w:val="26"/>
          <w:szCs w:val="26"/>
        </w:rPr>
      </w:pPr>
      <w:r w:rsidRPr="00AF5824">
        <w:rPr>
          <w:sz w:val="26"/>
          <w:szCs w:val="26"/>
        </w:rPr>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31473" w:rsidRPr="00AF5824" w:rsidRDefault="00931473" w:rsidP="00931473">
      <w:pPr>
        <w:spacing w:line="299" w:lineRule="atLeast"/>
        <w:ind w:firstLine="480"/>
        <w:jc w:val="both"/>
        <w:textAlignment w:val="baseline"/>
        <w:rPr>
          <w:sz w:val="26"/>
          <w:szCs w:val="26"/>
        </w:rPr>
      </w:pPr>
      <w:r w:rsidRPr="00AF5824">
        <w:rPr>
          <w:sz w:val="26"/>
          <w:szCs w:val="26"/>
        </w:rPr>
        <w:t>4.2.3.1. Решений об отнесении объектов контроля к категориям риска.</w:t>
      </w:r>
    </w:p>
    <w:p w:rsidR="00931473" w:rsidRPr="00AF5824" w:rsidRDefault="00931473" w:rsidP="00931473">
      <w:pPr>
        <w:spacing w:line="299" w:lineRule="atLeast"/>
        <w:ind w:firstLine="480"/>
        <w:jc w:val="both"/>
        <w:textAlignment w:val="baseline"/>
        <w:rPr>
          <w:sz w:val="26"/>
          <w:szCs w:val="26"/>
        </w:rPr>
      </w:pPr>
      <w:r w:rsidRPr="00AF5824">
        <w:rPr>
          <w:sz w:val="26"/>
          <w:szCs w:val="26"/>
        </w:rPr>
        <w:t>4.2.3.2. Решений о включении контрольных (надзорных) мероприятий в план проведения плановых контрольных (надзорных) мероприятий.</w:t>
      </w:r>
    </w:p>
    <w:p w:rsidR="00931473" w:rsidRPr="00AF5824" w:rsidRDefault="00931473" w:rsidP="00931473">
      <w:pPr>
        <w:spacing w:line="299" w:lineRule="atLeast"/>
        <w:ind w:firstLine="480"/>
        <w:jc w:val="both"/>
        <w:textAlignment w:val="baseline"/>
        <w:rPr>
          <w:sz w:val="26"/>
          <w:szCs w:val="26"/>
        </w:rPr>
      </w:pPr>
      <w:r w:rsidRPr="00AF5824">
        <w:rPr>
          <w:sz w:val="26"/>
          <w:szCs w:val="26"/>
        </w:rPr>
        <w:t>4.2.3.3. Решений, принятых по результатам контрольных (надзорных) мероприятий, в том числе в части сроков исполнения этих решений.</w:t>
      </w:r>
    </w:p>
    <w:p w:rsidR="00931473" w:rsidRPr="00AF5824" w:rsidRDefault="00931473" w:rsidP="00931473">
      <w:pPr>
        <w:spacing w:line="299" w:lineRule="atLeast"/>
        <w:ind w:firstLine="480"/>
        <w:jc w:val="both"/>
        <w:textAlignment w:val="baseline"/>
        <w:rPr>
          <w:sz w:val="26"/>
          <w:szCs w:val="26"/>
        </w:rPr>
      </w:pPr>
      <w:r w:rsidRPr="00AF5824">
        <w:rPr>
          <w:sz w:val="26"/>
          <w:szCs w:val="26"/>
        </w:rPr>
        <w:t>4.2.3.4. Иных решений уполномоченного органа, действий (бездействия) их должностных лиц.</w:t>
      </w:r>
    </w:p>
    <w:p w:rsidR="00931473" w:rsidRPr="00AF5824" w:rsidRDefault="00931473" w:rsidP="00931473">
      <w:pPr>
        <w:spacing w:line="299" w:lineRule="atLeast"/>
        <w:ind w:firstLine="480"/>
        <w:jc w:val="both"/>
        <w:textAlignment w:val="baseline"/>
        <w:rPr>
          <w:sz w:val="26"/>
          <w:szCs w:val="26"/>
        </w:rPr>
      </w:pPr>
      <w:r w:rsidRPr="00AF5824">
        <w:rPr>
          <w:sz w:val="26"/>
          <w:szCs w:val="26"/>
        </w:rPr>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31473" w:rsidRPr="00AF5824" w:rsidRDefault="00931473" w:rsidP="00931473">
      <w:pPr>
        <w:spacing w:line="299" w:lineRule="atLeast"/>
        <w:ind w:firstLine="480"/>
        <w:jc w:val="both"/>
        <w:textAlignment w:val="baseline"/>
        <w:rPr>
          <w:sz w:val="26"/>
          <w:szCs w:val="26"/>
        </w:rPr>
      </w:pPr>
      <w:r w:rsidRPr="00AF5824">
        <w:rPr>
          <w:sz w:val="26"/>
          <w:szCs w:val="26"/>
        </w:rPr>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931473" w:rsidRPr="00AF5824" w:rsidRDefault="00931473" w:rsidP="00931473">
      <w:pPr>
        <w:spacing w:line="299" w:lineRule="atLeast"/>
        <w:ind w:firstLine="480"/>
        <w:jc w:val="both"/>
        <w:textAlignment w:val="baseline"/>
        <w:rPr>
          <w:sz w:val="26"/>
          <w:szCs w:val="26"/>
        </w:rPr>
      </w:pPr>
      <w:r w:rsidRPr="00AF5824">
        <w:rPr>
          <w:sz w:val="26"/>
          <w:szCs w:val="26"/>
        </w:rPr>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31473" w:rsidRPr="00AF5824" w:rsidRDefault="00931473" w:rsidP="00931473">
      <w:pPr>
        <w:spacing w:line="299" w:lineRule="atLeast"/>
        <w:ind w:firstLine="480"/>
        <w:jc w:val="both"/>
        <w:textAlignment w:val="baseline"/>
        <w:rPr>
          <w:sz w:val="26"/>
          <w:szCs w:val="26"/>
        </w:rPr>
      </w:pPr>
      <w:r w:rsidRPr="00AF5824">
        <w:rPr>
          <w:sz w:val="26"/>
          <w:szCs w:val="26"/>
        </w:rPr>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31473" w:rsidRPr="00AF5824" w:rsidRDefault="00931473" w:rsidP="00931473">
      <w:pPr>
        <w:spacing w:line="299" w:lineRule="atLeast"/>
        <w:ind w:firstLine="480"/>
        <w:jc w:val="both"/>
        <w:textAlignment w:val="baseline"/>
        <w:rPr>
          <w:sz w:val="26"/>
          <w:szCs w:val="26"/>
        </w:rPr>
      </w:pPr>
      <w:r w:rsidRPr="00AF5824">
        <w:rPr>
          <w:sz w:val="26"/>
          <w:szCs w:val="26"/>
        </w:rPr>
        <w:t>4.2.8. Жалоба может содержать ходатайство о приостановлении исполнения обжалуемого решения уполномоченного органа.</w:t>
      </w:r>
    </w:p>
    <w:p w:rsidR="00931473" w:rsidRPr="00AF5824" w:rsidRDefault="00931473" w:rsidP="00931473">
      <w:pPr>
        <w:spacing w:line="299" w:lineRule="atLeast"/>
        <w:ind w:firstLine="480"/>
        <w:jc w:val="both"/>
        <w:textAlignment w:val="baseline"/>
        <w:rPr>
          <w:sz w:val="26"/>
          <w:szCs w:val="26"/>
        </w:rPr>
      </w:pPr>
      <w:r w:rsidRPr="00AF5824">
        <w:rPr>
          <w:sz w:val="26"/>
          <w:szCs w:val="26"/>
        </w:rPr>
        <w:t>4.2.9. Уполномоченный орган в срок не позднее двух рабочих дней со дня регистрации жалобы принимает решение:</w:t>
      </w:r>
    </w:p>
    <w:p w:rsidR="00931473" w:rsidRPr="00AF5824" w:rsidRDefault="00931473" w:rsidP="00931473">
      <w:pPr>
        <w:spacing w:line="299" w:lineRule="atLeast"/>
        <w:ind w:firstLine="480"/>
        <w:jc w:val="both"/>
        <w:textAlignment w:val="baseline"/>
        <w:rPr>
          <w:sz w:val="26"/>
          <w:szCs w:val="26"/>
        </w:rPr>
      </w:pPr>
      <w:r w:rsidRPr="00AF5824">
        <w:rPr>
          <w:sz w:val="26"/>
          <w:szCs w:val="26"/>
        </w:rPr>
        <w:t>4.2.9.1. О приостановлении исполнения обжалуемого решения уполномоченного органа.</w:t>
      </w:r>
    </w:p>
    <w:p w:rsidR="00931473" w:rsidRPr="00AF5824" w:rsidRDefault="00931473" w:rsidP="00931473">
      <w:pPr>
        <w:spacing w:line="299" w:lineRule="atLeast"/>
        <w:ind w:firstLine="480"/>
        <w:jc w:val="both"/>
        <w:textAlignment w:val="baseline"/>
        <w:rPr>
          <w:sz w:val="26"/>
          <w:szCs w:val="26"/>
        </w:rPr>
      </w:pPr>
      <w:r w:rsidRPr="00AF5824">
        <w:rPr>
          <w:sz w:val="26"/>
          <w:szCs w:val="26"/>
        </w:rPr>
        <w:t>4.2.9.2. Об отказе в приостановлении исполнения обжалуемого решения уполномоченного органа.</w:t>
      </w:r>
    </w:p>
    <w:p w:rsidR="00931473" w:rsidRPr="00AF5824" w:rsidRDefault="00931473" w:rsidP="00931473">
      <w:pPr>
        <w:spacing w:line="299" w:lineRule="atLeast"/>
        <w:ind w:firstLine="480"/>
        <w:jc w:val="both"/>
        <w:textAlignment w:val="baseline"/>
        <w:rPr>
          <w:sz w:val="26"/>
          <w:szCs w:val="26"/>
        </w:rPr>
      </w:pPr>
      <w:r w:rsidRPr="00AF5824">
        <w:rPr>
          <w:sz w:val="26"/>
          <w:szCs w:val="26"/>
        </w:rPr>
        <w:t xml:space="preserve">4.2.10. Информация о решении по </w:t>
      </w:r>
      <w:proofErr w:type="gramStart"/>
      <w:r w:rsidRPr="00AF5824">
        <w:rPr>
          <w:sz w:val="26"/>
          <w:szCs w:val="26"/>
        </w:rPr>
        <w:t>ходатайству</w:t>
      </w:r>
      <w:proofErr w:type="gramEnd"/>
      <w:r w:rsidRPr="00AF5824">
        <w:rPr>
          <w:sz w:val="26"/>
          <w:szCs w:val="26"/>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931473" w:rsidRPr="00AF5824" w:rsidRDefault="00931473" w:rsidP="00931473">
      <w:pPr>
        <w:spacing w:line="299" w:lineRule="atLeast"/>
        <w:ind w:firstLine="480"/>
        <w:jc w:val="both"/>
        <w:textAlignment w:val="baseline"/>
        <w:rPr>
          <w:sz w:val="26"/>
          <w:szCs w:val="26"/>
        </w:rPr>
      </w:pPr>
      <w:r w:rsidRPr="00AF5824">
        <w:rPr>
          <w:sz w:val="26"/>
          <w:szCs w:val="26"/>
        </w:rPr>
        <w:t>4.2.11. Жалоба должна содержать:</w:t>
      </w:r>
    </w:p>
    <w:p w:rsidR="00931473" w:rsidRPr="00AF5824" w:rsidRDefault="00931473" w:rsidP="00931473">
      <w:pPr>
        <w:spacing w:line="299" w:lineRule="atLeast"/>
        <w:ind w:firstLine="480"/>
        <w:jc w:val="both"/>
        <w:textAlignment w:val="baseline"/>
        <w:rPr>
          <w:sz w:val="26"/>
          <w:szCs w:val="26"/>
        </w:rPr>
      </w:pPr>
      <w:r w:rsidRPr="00AF5824">
        <w:rPr>
          <w:sz w:val="26"/>
          <w:szCs w:val="26"/>
        </w:rPr>
        <w:t xml:space="preserve">4.2.11.1. </w:t>
      </w:r>
      <w:proofErr w:type="gramStart"/>
      <w:r w:rsidRPr="00AF5824">
        <w:rPr>
          <w:sz w:val="26"/>
          <w:szCs w:val="26"/>
        </w:rPr>
        <w:t>Наименование уполномоченного органа, фамилию, имя, отчество (при наличии) должностного лица, решение и (или) действие (бездействие) которых обжалуются.</w:t>
      </w:r>
      <w:proofErr w:type="gramEnd"/>
    </w:p>
    <w:p w:rsidR="00931473" w:rsidRPr="00AF5824" w:rsidRDefault="00931473" w:rsidP="00931473">
      <w:pPr>
        <w:spacing w:line="299" w:lineRule="atLeast"/>
        <w:ind w:firstLine="480"/>
        <w:jc w:val="both"/>
        <w:textAlignment w:val="baseline"/>
        <w:rPr>
          <w:sz w:val="26"/>
          <w:szCs w:val="26"/>
        </w:rPr>
      </w:pPr>
      <w:r w:rsidRPr="00AF5824">
        <w:rPr>
          <w:sz w:val="26"/>
          <w:szCs w:val="26"/>
        </w:rPr>
        <w:t xml:space="preserve">4.2.11.2. </w:t>
      </w:r>
      <w:proofErr w:type="gramStart"/>
      <w:r w:rsidRPr="00AF5824">
        <w:rPr>
          <w:sz w:val="26"/>
          <w:szCs w:val="26"/>
        </w:rPr>
        <w:t>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931473" w:rsidRPr="00AF5824" w:rsidRDefault="00931473" w:rsidP="00931473">
      <w:pPr>
        <w:spacing w:line="299" w:lineRule="atLeast"/>
        <w:ind w:firstLine="480"/>
        <w:jc w:val="both"/>
        <w:textAlignment w:val="baseline"/>
        <w:rPr>
          <w:sz w:val="26"/>
          <w:szCs w:val="26"/>
        </w:rPr>
      </w:pPr>
      <w:r w:rsidRPr="00AF5824">
        <w:rPr>
          <w:sz w:val="26"/>
          <w:szCs w:val="26"/>
        </w:rPr>
        <w:t xml:space="preserve">4.2.11.3. Сведения об обжалуемых </w:t>
      </w:r>
      <w:proofErr w:type="gramStart"/>
      <w:r w:rsidRPr="00AF5824">
        <w:rPr>
          <w:sz w:val="26"/>
          <w:szCs w:val="26"/>
        </w:rPr>
        <w:t>решении</w:t>
      </w:r>
      <w:proofErr w:type="gramEnd"/>
      <w:r w:rsidRPr="00AF5824">
        <w:rPr>
          <w:sz w:val="26"/>
          <w:szCs w:val="26"/>
        </w:rPr>
        <w:t xml:space="preserve">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31473" w:rsidRPr="00AF5824" w:rsidRDefault="00931473" w:rsidP="00931473">
      <w:pPr>
        <w:spacing w:line="299" w:lineRule="atLeast"/>
        <w:ind w:firstLine="480"/>
        <w:jc w:val="both"/>
        <w:textAlignment w:val="baseline"/>
        <w:rPr>
          <w:sz w:val="26"/>
          <w:szCs w:val="26"/>
        </w:rPr>
      </w:pPr>
      <w:r w:rsidRPr="00AF5824">
        <w:rPr>
          <w:sz w:val="26"/>
          <w:szCs w:val="26"/>
        </w:rPr>
        <w:lastRenderedPageBreak/>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31473" w:rsidRPr="00AF5824" w:rsidRDefault="00931473" w:rsidP="00931473">
      <w:pPr>
        <w:spacing w:line="299" w:lineRule="atLeast"/>
        <w:ind w:firstLine="480"/>
        <w:jc w:val="both"/>
        <w:textAlignment w:val="baseline"/>
        <w:rPr>
          <w:sz w:val="26"/>
          <w:szCs w:val="26"/>
        </w:rPr>
      </w:pPr>
      <w:r w:rsidRPr="00AF5824">
        <w:rPr>
          <w:sz w:val="26"/>
          <w:szCs w:val="26"/>
        </w:rPr>
        <w:t>4.2.11.5. Требования лица, подавшего жалобу.</w:t>
      </w:r>
    </w:p>
    <w:p w:rsidR="00931473" w:rsidRPr="00AF5824" w:rsidRDefault="00931473" w:rsidP="00931473">
      <w:pPr>
        <w:spacing w:line="299" w:lineRule="atLeast"/>
        <w:ind w:firstLine="480"/>
        <w:jc w:val="both"/>
        <w:textAlignment w:val="baseline"/>
        <w:rPr>
          <w:sz w:val="26"/>
          <w:szCs w:val="26"/>
        </w:rPr>
      </w:pPr>
      <w:r w:rsidRPr="00AF5824">
        <w:rPr>
          <w:sz w:val="26"/>
          <w:szCs w:val="26"/>
        </w:rPr>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931473" w:rsidRPr="00AF5824" w:rsidRDefault="00931473" w:rsidP="00931473">
      <w:pPr>
        <w:spacing w:line="299" w:lineRule="atLeast"/>
        <w:ind w:firstLine="480"/>
        <w:jc w:val="both"/>
        <w:textAlignment w:val="baseline"/>
        <w:rPr>
          <w:sz w:val="26"/>
          <w:szCs w:val="26"/>
        </w:rPr>
      </w:pPr>
      <w:r w:rsidRPr="00AF5824">
        <w:rPr>
          <w:sz w:val="26"/>
          <w:szCs w:val="26"/>
        </w:rPr>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931473" w:rsidRPr="00AF5824" w:rsidRDefault="00931473" w:rsidP="00931473">
      <w:pPr>
        <w:spacing w:line="299" w:lineRule="atLeast"/>
        <w:ind w:firstLine="480"/>
        <w:jc w:val="both"/>
        <w:textAlignment w:val="baseline"/>
        <w:rPr>
          <w:sz w:val="26"/>
          <w:szCs w:val="26"/>
        </w:rPr>
      </w:pPr>
      <w:r w:rsidRPr="00AF5824">
        <w:rPr>
          <w:sz w:val="26"/>
          <w:szCs w:val="26"/>
        </w:rPr>
        <w:t xml:space="preserve">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sidRPr="00AF5824">
        <w:rPr>
          <w:sz w:val="26"/>
          <w:szCs w:val="26"/>
        </w:rPr>
        <w:t>его общественного представителя, Уполномоченного по защите прав предпринимателей направляется</w:t>
      </w:r>
      <w:proofErr w:type="gramEnd"/>
      <w:r w:rsidRPr="00AF5824">
        <w:rPr>
          <w:sz w:val="26"/>
          <w:szCs w:val="26"/>
        </w:rPr>
        <w:t xml:space="preserve"> уполномоченным органом лицу, подавшему жалобу, в течение одного рабочего дня с момента принятия решения по жалобе.</w:t>
      </w:r>
    </w:p>
    <w:p w:rsidR="00931473" w:rsidRPr="00AF5824" w:rsidRDefault="00931473" w:rsidP="00931473">
      <w:pPr>
        <w:spacing w:line="299" w:lineRule="atLeast"/>
        <w:ind w:firstLine="480"/>
        <w:jc w:val="both"/>
        <w:textAlignment w:val="baseline"/>
        <w:rPr>
          <w:sz w:val="26"/>
          <w:szCs w:val="26"/>
        </w:rPr>
      </w:pPr>
      <w:r w:rsidRPr="00AF5824">
        <w:rPr>
          <w:sz w:val="26"/>
          <w:szCs w:val="26"/>
        </w:rPr>
        <w:t xml:space="preserve">4.2.15. </w:t>
      </w:r>
      <w:r w:rsidR="00985F61" w:rsidRPr="00AF5824">
        <w:rPr>
          <w:sz w:val="26"/>
          <w:szCs w:val="26"/>
        </w:rPr>
        <w:t xml:space="preserve">Глава поселения (лицо, временно исполняющее обязанности) </w:t>
      </w:r>
      <w:r w:rsidRPr="00AF5824">
        <w:rPr>
          <w:sz w:val="26"/>
          <w:szCs w:val="26"/>
        </w:rPr>
        <w:t>уполномоченного органа принимает решение об отказе в рассмотрении жалобы в течение 5 рабочих дней с момента получения жалобы, если:</w:t>
      </w:r>
    </w:p>
    <w:p w:rsidR="00931473" w:rsidRPr="00AF5824" w:rsidRDefault="00931473" w:rsidP="00931473">
      <w:pPr>
        <w:spacing w:line="299" w:lineRule="atLeast"/>
        <w:ind w:firstLine="480"/>
        <w:jc w:val="both"/>
        <w:textAlignment w:val="baseline"/>
        <w:rPr>
          <w:sz w:val="26"/>
          <w:szCs w:val="26"/>
        </w:rPr>
      </w:pPr>
      <w:r w:rsidRPr="00AF5824">
        <w:rPr>
          <w:sz w:val="26"/>
          <w:szCs w:val="26"/>
        </w:rPr>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r w:rsidRPr="00AF5824">
        <w:rPr>
          <w:sz w:val="26"/>
          <w:szCs w:val="26"/>
        </w:rPr>
        <w:br/>
      </w:r>
    </w:p>
    <w:p w:rsidR="00931473" w:rsidRPr="00AF5824" w:rsidRDefault="00931473" w:rsidP="00931473">
      <w:pPr>
        <w:spacing w:line="299" w:lineRule="atLeast"/>
        <w:ind w:firstLine="480"/>
        <w:jc w:val="both"/>
        <w:textAlignment w:val="baseline"/>
        <w:rPr>
          <w:sz w:val="26"/>
          <w:szCs w:val="26"/>
        </w:rPr>
      </w:pPr>
      <w:r w:rsidRPr="00AF5824">
        <w:rPr>
          <w:sz w:val="26"/>
          <w:szCs w:val="26"/>
        </w:rPr>
        <w:t>4.2.15.2. До принятия решения по жалобе от контролируемого лица, ее подавшего, поступило заявление об отзыве жалобы.</w:t>
      </w:r>
    </w:p>
    <w:p w:rsidR="00931473" w:rsidRPr="00AF5824" w:rsidRDefault="00931473" w:rsidP="00931473">
      <w:pPr>
        <w:spacing w:line="299" w:lineRule="atLeast"/>
        <w:ind w:firstLine="480"/>
        <w:jc w:val="both"/>
        <w:textAlignment w:val="baseline"/>
        <w:rPr>
          <w:sz w:val="26"/>
          <w:szCs w:val="26"/>
        </w:rPr>
      </w:pPr>
      <w:r w:rsidRPr="00AF5824">
        <w:rPr>
          <w:sz w:val="26"/>
          <w:szCs w:val="26"/>
        </w:rPr>
        <w:t>4.2.15.3. Имеется решение суда по вопросам, поставленным в жалобе.</w:t>
      </w:r>
    </w:p>
    <w:p w:rsidR="00931473" w:rsidRPr="00AF5824" w:rsidRDefault="00931473" w:rsidP="00931473">
      <w:pPr>
        <w:spacing w:line="299" w:lineRule="atLeast"/>
        <w:ind w:firstLine="480"/>
        <w:jc w:val="both"/>
        <w:textAlignment w:val="baseline"/>
        <w:rPr>
          <w:sz w:val="26"/>
          <w:szCs w:val="26"/>
        </w:rPr>
      </w:pPr>
      <w:r w:rsidRPr="00AF5824">
        <w:rPr>
          <w:sz w:val="26"/>
          <w:szCs w:val="26"/>
        </w:rPr>
        <w:t>4.2.15.4. Ранее в уполномоченный орган была подана другая жалоба от того же контролируемого лица по тем же основаниям.</w:t>
      </w:r>
    </w:p>
    <w:p w:rsidR="00931473" w:rsidRPr="00AF5824" w:rsidRDefault="00931473" w:rsidP="00931473">
      <w:pPr>
        <w:spacing w:line="299" w:lineRule="atLeast"/>
        <w:ind w:firstLine="480"/>
        <w:jc w:val="both"/>
        <w:textAlignment w:val="baseline"/>
        <w:rPr>
          <w:sz w:val="26"/>
          <w:szCs w:val="26"/>
        </w:rPr>
      </w:pPr>
      <w:r w:rsidRPr="00AF5824">
        <w:rPr>
          <w:sz w:val="26"/>
          <w:szCs w:val="26"/>
        </w:rPr>
        <w:t>4.2.15.5. Нарушены требования, предусмотренные пунктом 4.2.1 настоящего Положения.</w:t>
      </w:r>
    </w:p>
    <w:p w:rsidR="00931473" w:rsidRPr="00AF5824" w:rsidRDefault="00931473" w:rsidP="00931473">
      <w:pPr>
        <w:spacing w:line="299" w:lineRule="atLeast"/>
        <w:ind w:firstLine="480"/>
        <w:jc w:val="both"/>
        <w:textAlignment w:val="baseline"/>
        <w:rPr>
          <w:sz w:val="26"/>
          <w:szCs w:val="26"/>
        </w:rPr>
      </w:pPr>
      <w:r w:rsidRPr="00AF5824">
        <w:rPr>
          <w:sz w:val="26"/>
          <w:szCs w:val="26"/>
        </w:rPr>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931473" w:rsidRPr="00AF5824" w:rsidRDefault="00931473" w:rsidP="00931473">
      <w:pPr>
        <w:spacing w:line="299" w:lineRule="atLeast"/>
        <w:ind w:firstLine="480"/>
        <w:jc w:val="both"/>
        <w:textAlignment w:val="baseline"/>
        <w:rPr>
          <w:sz w:val="26"/>
          <w:szCs w:val="26"/>
        </w:rPr>
      </w:pPr>
      <w:r w:rsidRPr="00AF5824">
        <w:rPr>
          <w:sz w:val="26"/>
          <w:szCs w:val="26"/>
        </w:rPr>
        <w:t>4.2.17.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931473" w:rsidRPr="00AF5824" w:rsidRDefault="00931473" w:rsidP="00931473">
      <w:pPr>
        <w:spacing w:line="299" w:lineRule="atLeast"/>
        <w:ind w:firstLine="480"/>
        <w:jc w:val="both"/>
        <w:textAlignment w:val="baseline"/>
        <w:rPr>
          <w:sz w:val="26"/>
          <w:szCs w:val="26"/>
        </w:rPr>
      </w:pPr>
      <w:r w:rsidRPr="00AF5824">
        <w:rPr>
          <w:sz w:val="26"/>
          <w:szCs w:val="26"/>
        </w:rPr>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931473" w:rsidRPr="00AF5824" w:rsidRDefault="00931473" w:rsidP="00931473">
      <w:pPr>
        <w:spacing w:line="299" w:lineRule="atLeast"/>
        <w:ind w:firstLine="480"/>
        <w:jc w:val="both"/>
        <w:textAlignment w:val="baseline"/>
        <w:rPr>
          <w:sz w:val="26"/>
          <w:szCs w:val="26"/>
        </w:rPr>
      </w:pPr>
      <w:r w:rsidRPr="00AF5824">
        <w:rPr>
          <w:sz w:val="26"/>
          <w:szCs w:val="26"/>
        </w:rPr>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931473" w:rsidRPr="00AF5824" w:rsidRDefault="00931473" w:rsidP="00931473">
      <w:pPr>
        <w:spacing w:line="299" w:lineRule="atLeast"/>
        <w:ind w:firstLine="480"/>
        <w:jc w:val="both"/>
        <w:textAlignment w:val="baseline"/>
        <w:rPr>
          <w:sz w:val="26"/>
          <w:szCs w:val="26"/>
        </w:rPr>
      </w:pPr>
      <w:r w:rsidRPr="00AF5824">
        <w:rPr>
          <w:sz w:val="26"/>
          <w:szCs w:val="26"/>
        </w:rPr>
        <w:lastRenderedPageBreak/>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31473" w:rsidRPr="00AF5824" w:rsidRDefault="00931473" w:rsidP="00931473">
      <w:pPr>
        <w:spacing w:line="299" w:lineRule="atLeast"/>
        <w:ind w:firstLine="480"/>
        <w:jc w:val="both"/>
        <w:textAlignment w:val="baseline"/>
        <w:rPr>
          <w:sz w:val="26"/>
          <w:szCs w:val="26"/>
        </w:rPr>
      </w:pPr>
      <w:r w:rsidRPr="00AF5824">
        <w:rPr>
          <w:sz w:val="26"/>
          <w:szCs w:val="26"/>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31473" w:rsidRPr="00AF5824" w:rsidRDefault="00931473" w:rsidP="00931473">
      <w:pPr>
        <w:spacing w:line="299" w:lineRule="atLeast"/>
        <w:ind w:firstLine="480"/>
        <w:jc w:val="both"/>
        <w:textAlignment w:val="baseline"/>
        <w:rPr>
          <w:sz w:val="26"/>
          <w:szCs w:val="26"/>
        </w:rPr>
      </w:pPr>
      <w:r w:rsidRPr="00AF5824">
        <w:rPr>
          <w:sz w:val="26"/>
          <w:szCs w:val="26"/>
        </w:rPr>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931473" w:rsidRPr="00AF5824" w:rsidRDefault="00931473" w:rsidP="00931473">
      <w:pPr>
        <w:spacing w:line="299" w:lineRule="atLeast"/>
        <w:ind w:firstLine="480"/>
        <w:jc w:val="both"/>
        <w:textAlignment w:val="baseline"/>
        <w:rPr>
          <w:sz w:val="26"/>
          <w:szCs w:val="26"/>
        </w:rPr>
      </w:pPr>
      <w:r w:rsidRPr="00AF5824">
        <w:rPr>
          <w:sz w:val="26"/>
          <w:szCs w:val="26"/>
        </w:rPr>
        <w:t>4.7. По итогам рассмотрения жалобы начальник (заместитель начальника) уполномоченного органа принимает одно из следующих решений:</w:t>
      </w:r>
    </w:p>
    <w:p w:rsidR="00931473" w:rsidRPr="00AF5824" w:rsidRDefault="00931473" w:rsidP="00931473">
      <w:pPr>
        <w:spacing w:line="299" w:lineRule="atLeast"/>
        <w:ind w:firstLine="480"/>
        <w:jc w:val="both"/>
        <w:textAlignment w:val="baseline"/>
        <w:rPr>
          <w:sz w:val="26"/>
          <w:szCs w:val="26"/>
        </w:rPr>
      </w:pPr>
      <w:r w:rsidRPr="00AF5824">
        <w:rPr>
          <w:sz w:val="26"/>
          <w:szCs w:val="26"/>
        </w:rPr>
        <w:t>4.7.1. Оставляет жалобу без удовлетворения.</w:t>
      </w:r>
    </w:p>
    <w:p w:rsidR="00931473" w:rsidRPr="00AF5824" w:rsidRDefault="00931473" w:rsidP="00931473">
      <w:pPr>
        <w:spacing w:line="299" w:lineRule="atLeast"/>
        <w:ind w:firstLine="480"/>
        <w:jc w:val="both"/>
        <w:textAlignment w:val="baseline"/>
        <w:rPr>
          <w:sz w:val="26"/>
          <w:szCs w:val="26"/>
        </w:rPr>
      </w:pPr>
      <w:r w:rsidRPr="00AF5824">
        <w:rPr>
          <w:sz w:val="26"/>
          <w:szCs w:val="26"/>
        </w:rPr>
        <w:t>4.7.2. Отменяет решение органа полностью или частично.</w:t>
      </w:r>
    </w:p>
    <w:p w:rsidR="00931473" w:rsidRPr="00AF5824" w:rsidRDefault="00931473" w:rsidP="00931473">
      <w:pPr>
        <w:spacing w:line="299" w:lineRule="atLeast"/>
        <w:ind w:firstLine="480"/>
        <w:jc w:val="both"/>
        <w:textAlignment w:val="baseline"/>
        <w:rPr>
          <w:sz w:val="26"/>
          <w:szCs w:val="26"/>
        </w:rPr>
      </w:pPr>
      <w:r w:rsidRPr="00AF5824">
        <w:rPr>
          <w:sz w:val="26"/>
          <w:szCs w:val="26"/>
        </w:rPr>
        <w:t>4.7.3. Отменяет решение уполномоченного органа полностью и принимает новое решение.</w:t>
      </w:r>
    </w:p>
    <w:p w:rsidR="00931473" w:rsidRPr="00AF5824" w:rsidRDefault="00931473" w:rsidP="00931473">
      <w:pPr>
        <w:spacing w:line="299" w:lineRule="atLeast"/>
        <w:ind w:firstLine="480"/>
        <w:jc w:val="both"/>
        <w:textAlignment w:val="baseline"/>
        <w:rPr>
          <w:sz w:val="26"/>
          <w:szCs w:val="26"/>
        </w:rPr>
      </w:pPr>
      <w:r w:rsidRPr="00AF5824">
        <w:rPr>
          <w:sz w:val="26"/>
          <w:szCs w:val="26"/>
        </w:rPr>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931473" w:rsidRPr="00AF5824" w:rsidRDefault="00931473" w:rsidP="00931473">
      <w:pPr>
        <w:spacing w:line="299" w:lineRule="atLeast"/>
        <w:ind w:firstLine="480"/>
        <w:jc w:val="both"/>
        <w:textAlignment w:val="baseline"/>
        <w:rPr>
          <w:sz w:val="26"/>
          <w:szCs w:val="26"/>
        </w:rPr>
      </w:pPr>
      <w:r w:rsidRPr="00AF5824">
        <w:rPr>
          <w:sz w:val="26"/>
          <w:szCs w:val="26"/>
        </w:rPr>
        <w:t xml:space="preserve">4.8. Решение </w:t>
      </w:r>
      <w:r w:rsidR="00C13F88" w:rsidRPr="00AF5824">
        <w:rPr>
          <w:sz w:val="26"/>
          <w:szCs w:val="26"/>
        </w:rPr>
        <w:t>Главы поселения</w:t>
      </w:r>
      <w:r w:rsidRPr="00AF5824">
        <w:rPr>
          <w:sz w:val="26"/>
          <w:szCs w:val="26"/>
        </w:rPr>
        <w:t xml:space="preserve"> (</w:t>
      </w:r>
      <w:r w:rsidR="00C13F88" w:rsidRPr="00AF5824">
        <w:rPr>
          <w:sz w:val="26"/>
          <w:szCs w:val="26"/>
        </w:rPr>
        <w:t>лица, временно исполняющего обязанности</w:t>
      </w:r>
      <w:r w:rsidRPr="00AF5824">
        <w:rPr>
          <w:sz w:val="26"/>
          <w:szCs w:val="26"/>
        </w:rPr>
        <w:t>)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в срок не позднее одного рабочего дня со дня его принятия.</w:t>
      </w:r>
    </w:p>
    <w:p w:rsidR="00931473" w:rsidRPr="00AF5824" w:rsidRDefault="00931473" w:rsidP="00931473">
      <w:pPr>
        <w:jc w:val="both"/>
        <w:rPr>
          <w:sz w:val="26"/>
          <w:szCs w:val="26"/>
        </w:rPr>
      </w:pPr>
    </w:p>
    <w:p w:rsidR="004B28DA" w:rsidRPr="00D2184D" w:rsidRDefault="004B28DA" w:rsidP="00E51B71">
      <w:pPr>
        <w:jc w:val="center"/>
        <w:rPr>
          <w:b/>
          <w:sz w:val="28"/>
          <w:szCs w:val="26"/>
        </w:rPr>
      </w:pPr>
    </w:p>
    <w:sectPr w:rsidR="004B28DA" w:rsidRPr="00D2184D" w:rsidSect="00D2184D">
      <w:headerReference w:type="even" r:id="rId46"/>
      <w:headerReference w:type="default" r:id="rId47"/>
      <w:footerReference w:type="default" r:id="rId48"/>
      <w:footerReference w:type="first" r:id="rId49"/>
      <w:pgSz w:w="11906" w:h="16838"/>
      <w:pgMar w:top="142" w:right="851" w:bottom="1134" w:left="1701" w:header="144" w:footer="113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6A7" w:rsidRDefault="005756A7">
      <w:r>
        <w:separator/>
      </w:r>
    </w:p>
  </w:endnote>
  <w:endnote w:type="continuationSeparator" w:id="0">
    <w:p w:rsidR="005756A7" w:rsidRDefault="00575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altName w:val="Lucida Sans Unicode"/>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6904"/>
      <w:docPartObj>
        <w:docPartGallery w:val="Page Numbers (Bottom of Page)"/>
        <w:docPartUnique/>
      </w:docPartObj>
    </w:sdtPr>
    <w:sdtEndPr/>
    <w:sdtContent>
      <w:p w:rsidR="00D2184D" w:rsidRDefault="00620AD8">
        <w:pPr>
          <w:pStyle w:val="aa"/>
          <w:jc w:val="center"/>
        </w:pPr>
        <w:r>
          <w:fldChar w:fldCharType="begin"/>
        </w:r>
        <w:r>
          <w:instrText>PAGE   \* MERGEFORMAT</w:instrText>
        </w:r>
        <w:r>
          <w:fldChar w:fldCharType="separate"/>
        </w:r>
        <w:r>
          <w:rPr>
            <w:noProof/>
          </w:rPr>
          <w:t>26</w:t>
        </w:r>
        <w:r>
          <w:rPr>
            <w:noProof/>
          </w:rPr>
          <w:fldChar w:fldCharType="end"/>
        </w:r>
      </w:p>
    </w:sdtContent>
  </w:sdt>
  <w:p w:rsidR="00D2184D" w:rsidRDefault="00D2184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109028"/>
      <w:docPartObj>
        <w:docPartGallery w:val="Page Numbers (Bottom of Page)"/>
        <w:docPartUnique/>
      </w:docPartObj>
    </w:sdtPr>
    <w:sdtEndPr/>
    <w:sdtContent>
      <w:p w:rsidR="00D2184D" w:rsidRDefault="00620AD8">
        <w:pPr>
          <w:pStyle w:val="aa"/>
          <w:jc w:val="center"/>
        </w:pPr>
      </w:p>
    </w:sdtContent>
  </w:sdt>
  <w:p w:rsidR="00D2184D" w:rsidRDefault="00D2184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6A7" w:rsidRDefault="005756A7">
      <w:r>
        <w:separator/>
      </w:r>
    </w:p>
  </w:footnote>
  <w:footnote w:type="continuationSeparator" w:id="0">
    <w:p w:rsidR="005756A7" w:rsidRDefault="00575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84D" w:rsidRDefault="00D2184D" w:rsidP="004F04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2184D" w:rsidRDefault="00D2184D" w:rsidP="002B703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84D" w:rsidRDefault="00D2184D" w:rsidP="006F5173">
    <w:pPr>
      <w:pStyle w:val="a7"/>
      <w:framePr w:wrap="around" w:vAnchor="text" w:hAnchor="page" w:x="6037" w:y="421"/>
      <w:rPr>
        <w:rStyle w:val="a9"/>
      </w:rPr>
    </w:pPr>
  </w:p>
  <w:p w:rsidR="00D2184D" w:rsidRDefault="00D2184D" w:rsidP="002B703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57"/>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254C59"/>
    <w:rsid w:val="00002D04"/>
    <w:rsid w:val="0000328E"/>
    <w:rsid w:val="00003D1A"/>
    <w:rsid w:val="00006D25"/>
    <w:rsid w:val="000150E3"/>
    <w:rsid w:val="00026738"/>
    <w:rsid w:val="000362D3"/>
    <w:rsid w:val="00050019"/>
    <w:rsid w:val="000523D8"/>
    <w:rsid w:val="0005744B"/>
    <w:rsid w:val="00061586"/>
    <w:rsid w:val="0006213F"/>
    <w:rsid w:val="0006657F"/>
    <w:rsid w:val="00070A42"/>
    <w:rsid w:val="00072029"/>
    <w:rsid w:val="00074855"/>
    <w:rsid w:val="000829BA"/>
    <w:rsid w:val="000958B0"/>
    <w:rsid w:val="00096871"/>
    <w:rsid w:val="000971F7"/>
    <w:rsid w:val="000A20A8"/>
    <w:rsid w:val="000A2388"/>
    <w:rsid w:val="000A474F"/>
    <w:rsid w:val="000A7923"/>
    <w:rsid w:val="000B194F"/>
    <w:rsid w:val="000B665B"/>
    <w:rsid w:val="000C239C"/>
    <w:rsid w:val="000D09B0"/>
    <w:rsid w:val="000D2EAE"/>
    <w:rsid w:val="000D6440"/>
    <w:rsid w:val="000D6A9A"/>
    <w:rsid w:val="000D72A7"/>
    <w:rsid w:val="000E351E"/>
    <w:rsid w:val="000E5757"/>
    <w:rsid w:val="000E5BC2"/>
    <w:rsid w:val="000E7308"/>
    <w:rsid w:val="000F2A8A"/>
    <w:rsid w:val="000F302E"/>
    <w:rsid w:val="0010162A"/>
    <w:rsid w:val="001026BF"/>
    <w:rsid w:val="00104B5A"/>
    <w:rsid w:val="00110A3F"/>
    <w:rsid w:val="001123BE"/>
    <w:rsid w:val="00115E00"/>
    <w:rsid w:val="001214A3"/>
    <w:rsid w:val="00124B9B"/>
    <w:rsid w:val="0012597F"/>
    <w:rsid w:val="00132082"/>
    <w:rsid w:val="00133DB3"/>
    <w:rsid w:val="00137C7A"/>
    <w:rsid w:val="001509FE"/>
    <w:rsid w:val="00154622"/>
    <w:rsid w:val="00177570"/>
    <w:rsid w:val="001843DD"/>
    <w:rsid w:val="00197190"/>
    <w:rsid w:val="001A080D"/>
    <w:rsid w:val="001A36B4"/>
    <w:rsid w:val="001A4C30"/>
    <w:rsid w:val="001C106B"/>
    <w:rsid w:val="001C687F"/>
    <w:rsid w:val="001C71B4"/>
    <w:rsid w:val="001C7305"/>
    <w:rsid w:val="001D6188"/>
    <w:rsid w:val="001E129B"/>
    <w:rsid w:val="001E2A57"/>
    <w:rsid w:val="001F21DB"/>
    <w:rsid w:val="001F56A0"/>
    <w:rsid w:val="0020617D"/>
    <w:rsid w:val="00207310"/>
    <w:rsid w:val="002126F6"/>
    <w:rsid w:val="002426C0"/>
    <w:rsid w:val="002443BE"/>
    <w:rsid w:val="002479F3"/>
    <w:rsid w:val="002517FA"/>
    <w:rsid w:val="00252443"/>
    <w:rsid w:val="00254C59"/>
    <w:rsid w:val="00261681"/>
    <w:rsid w:val="00261F93"/>
    <w:rsid w:val="002701B4"/>
    <w:rsid w:val="00277B3E"/>
    <w:rsid w:val="00277D70"/>
    <w:rsid w:val="00292475"/>
    <w:rsid w:val="00292EAF"/>
    <w:rsid w:val="002956A9"/>
    <w:rsid w:val="00296FA2"/>
    <w:rsid w:val="002975A5"/>
    <w:rsid w:val="002A400E"/>
    <w:rsid w:val="002A7AD2"/>
    <w:rsid w:val="002B1F5D"/>
    <w:rsid w:val="002B57B5"/>
    <w:rsid w:val="002B703C"/>
    <w:rsid w:val="002B7C8A"/>
    <w:rsid w:val="002C1304"/>
    <w:rsid w:val="002C37B4"/>
    <w:rsid w:val="002C42FA"/>
    <w:rsid w:val="002C55CF"/>
    <w:rsid w:val="002C7D26"/>
    <w:rsid w:val="002D0387"/>
    <w:rsid w:val="002D240B"/>
    <w:rsid w:val="002D497F"/>
    <w:rsid w:val="002D4AE8"/>
    <w:rsid w:val="002E1FC6"/>
    <w:rsid w:val="002E3F16"/>
    <w:rsid w:val="002E48A4"/>
    <w:rsid w:val="002E6AC4"/>
    <w:rsid w:val="002F12DE"/>
    <w:rsid w:val="00300D28"/>
    <w:rsid w:val="00315359"/>
    <w:rsid w:val="00320C71"/>
    <w:rsid w:val="003219B5"/>
    <w:rsid w:val="0032580B"/>
    <w:rsid w:val="00331C52"/>
    <w:rsid w:val="00345317"/>
    <w:rsid w:val="00345FAF"/>
    <w:rsid w:val="00350EA2"/>
    <w:rsid w:val="00356586"/>
    <w:rsid w:val="0037231B"/>
    <w:rsid w:val="003726AE"/>
    <w:rsid w:val="00374EAD"/>
    <w:rsid w:val="00395BBD"/>
    <w:rsid w:val="00397701"/>
    <w:rsid w:val="003A150C"/>
    <w:rsid w:val="003A71C3"/>
    <w:rsid w:val="003B510F"/>
    <w:rsid w:val="003B560F"/>
    <w:rsid w:val="003B697A"/>
    <w:rsid w:val="003C000A"/>
    <w:rsid w:val="003C072A"/>
    <w:rsid w:val="003C09FE"/>
    <w:rsid w:val="003C20C6"/>
    <w:rsid w:val="003C2F33"/>
    <w:rsid w:val="003C729B"/>
    <w:rsid w:val="003D10A7"/>
    <w:rsid w:val="003D1D5B"/>
    <w:rsid w:val="003D1D7A"/>
    <w:rsid w:val="003D3CBD"/>
    <w:rsid w:val="003E30A1"/>
    <w:rsid w:val="003E4B08"/>
    <w:rsid w:val="004041FF"/>
    <w:rsid w:val="00416D6C"/>
    <w:rsid w:val="00433F6A"/>
    <w:rsid w:val="00435EDF"/>
    <w:rsid w:val="004368CF"/>
    <w:rsid w:val="00436E97"/>
    <w:rsid w:val="00437483"/>
    <w:rsid w:val="004467F7"/>
    <w:rsid w:val="00450FD0"/>
    <w:rsid w:val="004526D2"/>
    <w:rsid w:val="004639A8"/>
    <w:rsid w:val="00465647"/>
    <w:rsid w:val="00472404"/>
    <w:rsid w:val="00472FEC"/>
    <w:rsid w:val="00476701"/>
    <w:rsid w:val="004778AC"/>
    <w:rsid w:val="0048499F"/>
    <w:rsid w:val="00493315"/>
    <w:rsid w:val="00496327"/>
    <w:rsid w:val="00497F7B"/>
    <w:rsid w:val="004B28DA"/>
    <w:rsid w:val="004B3A6F"/>
    <w:rsid w:val="004C19BF"/>
    <w:rsid w:val="004C5736"/>
    <w:rsid w:val="004C59EF"/>
    <w:rsid w:val="004D2D46"/>
    <w:rsid w:val="004D6885"/>
    <w:rsid w:val="004E0F6C"/>
    <w:rsid w:val="004F0414"/>
    <w:rsid w:val="004F2A62"/>
    <w:rsid w:val="004F6E2F"/>
    <w:rsid w:val="0050585D"/>
    <w:rsid w:val="00510046"/>
    <w:rsid w:val="00521A6E"/>
    <w:rsid w:val="005268EC"/>
    <w:rsid w:val="00531F56"/>
    <w:rsid w:val="005404A4"/>
    <w:rsid w:val="00542A24"/>
    <w:rsid w:val="00552089"/>
    <w:rsid w:val="005522DB"/>
    <w:rsid w:val="005644C9"/>
    <w:rsid w:val="005756A7"/>
    <w:rsid w:val="00575FE8"/>
    <w:rsid w:val="00580317"/>
    <w:rsid w:val="00580636"/>
    <w:rsid w:val="00581756"/>
    <w:rsid w:val="005928BB"/>
    <w:rsid w:val="005A33D6"/>
    <w:rsid w:val="005A4FF6"/>
    <w:rsid w:val="005A7333"/>
    <w:rsid w:val="005A7CD6"/>
    <w:rsid w:val="005B0B3C"/>
    <w:rsid w:val="005B46AE"/>
    <w:rsid w:val="005B7ECF"/>
    <w:rsid w:val="005C4674"/>
    <w:rsid w:val="005D0276"/>
    <w:rsid w:val="005D2964"/>
    <w:rsid w:val="005D37D9"/>
    <w:rsid w:val="005D4248"/>
    <w:rsid w:val="005D614A"/>
    <w:rsid w:val="005D7F83"/>
    <w:rsid w:val="005E26E9"/>
    <w:rsid w:val="005E48A6"/>
    <w:rsid w:val="005F0942"/>
    <w:rsid w:val="005F1304"/>
    <w:rsid w:val="005F1EFA"/>
    <w:rsid w:val="005F61D4"/>
    <w:rsid w:val="00601F8F"/>
    <w:rsid w:val="00607DEE"/>
    <w:rsid w:val="00620AD8"/>
    <w:rsid w:val="00620D05"/>
    <w:rsid w:val="00632CFB"/>
    <w:rsid w:val="00636B71"/>
    <w:rsid w:val="0064236F"/>
    <w:rsid w:val="0064685F"/>
    <w:rsid w:val="0065026F"/>
    <w:rsid w:val="00650C3C"/>
    <w:rsid w:val="00652A1E"/>
    <w:rsid w:val="006646BB"/>
    <w:rsid w:val="006649EE"/>
    <w:rsid w:val="00667295"/>
    <w:rsid w:val="00670C11"/>
    <w:rsid w:val="00671A57"/>
    <w:rsid w:val="00672F55"/>
    <w:rsid w:val="00681251"/>
    <w:rsid w:val="00685E00"/>
    <w:rsid w:val="00685F14"/>
    <w:rsid w:val="0069691A"/>
    <w:rsid w:val="006A36CC"/>
    <w:rsid w:val="006A7736"/>
    <w:rsid w:val="006B13B6"/>
    <w:rsid w:val="006D0134"/>
    <w:rsid w:val="006D0BCB"/>
    <w:rsid w:val="006D14EF"/>
    <w:rsid w:val="006D7752"/>
    <w:rsid w:val="006E0746"/>
    <w:rsid w:val="006E0756"/>
    <w:rsid w:val="006E1C11"/>
    <w:rsid w:val="006E5C56"/>
    <w:rsid w:val="006F1B3F"/>
    <w:rsid w:val="006F436C"/>
    <w:rsid w:val="006F5173"/>
    <w:rsid w:val="006F5222"/>
    <w:rsid w:val="006F7142"/>
    <w:rsid w:val="006F73B0"/>
    <w:rsid w:val="00700FAF"/>
    <w:rsid w:val="00707848"/>
    <w:rsid w:val="00715F7A"/>
    <w:rsid w:val="00730DF5"/>
    <w:rsid w:val="0073671A"/>
    <w:rsid w:val="00737F85"/>
    <w:rsid w:val="00743428"/>
    <w:rsid w:val="00743A08"/>
    <w:rsid w:val="00744945"/>
    <w:rsid w:val="00745CDF"/>
    <w:rsid w:val="0074618D"/>
    <w:rsid w:val="00751A57"/>
    <w:rsid w:val="00751FF1"/>
    <w:rsid w:val="00752580"/>
    <w:rsid w:val="00752E44"/>
    <w:rsid w:val="00754F82"/>
    <w:rsid w:val="0075668C"/>
    <w:rsid w:val="00757C80"/>
    <w:rsid w:val="007732AB"/>
    <w:rsid w:val="007848C4"/>
    <w:rsid w:val="00787630"/>
    <w:rsid w:val="0079075A"/>
    <w:rsid w:val="00791FEE"/>
    <w:rsid w:val="007A220E"/>
    <w:rsid w:val="007A4148"/>
    <w:rsid w:val="007A49B9"/>
    <w:rsid w:val="007C0F69"/>
    <w:rsid w:val="007C19A5"/>
    <w:rsid w:val="007C2677"/>
    <w:rsid w:val="007C3533"/>
    <w:rsid w:val="007C3DC2"/>
    <w:rsid w:val="007D07D6"/>
    <w:rsid w:val="007D0C0E"/>
    <w:rsid w:val="007D3B6E"/>
    <w:rsid w:val="007E75F2"/>
    <w:rsid w:val="007E7F5A"/>
    <w:rsid w:val="007F0D39"/>
    <w:rsid w:val="007F1988"/>
    <w:rsid w:val="007F5B91"/>
    <w:rsid w:val="007F7924"/>
    <w:rsid w:val="0080410A"/>
    <w:rsid w:val="008079EA"/>
    <w:rsid w:val="008141F9"/>
    <w:rsid w:val="0081545A"/>
    <w:rsid w:val="00816255"/>
    <w:rsid w:val="008238EC"/>
    <w:rsid w:val="00835C91"/>
    <w:rsid w:val="0084108B"/>
    <w:rsid w:val="00841E20"/>
    <w:rsid w:val="00845D6B"/>
    <w:rsid w:val="00850201"/>
    <w:rsid w:val="008633C6"/>
    <w:rsid w:val="008644B5"/>
    <w:rsid w:val="00871E9E"/>
    <w:rsid w:val="008760F9"/>
    <w:rsid w:val="00881F6B"/>
    <w:rsid w:val="008820F0"/>
    <w:rsid w:val="0088704B"/>
    <w:rsid w:val="00891191"/>
    <w:rsid w:val="008A34E2"/>
    <w:rsid w:val="008A68E3"/>
    <w:rsid w:val="008B1299"/>
    <w:rsid w:val="008B397C"/>
    <w:rsid w:val="008B3AD1"/>
    <w:rsid w:val="008B4619"/>
    <w:rsid w:val="008C7279"/>
    <w:rsid w:val="008C77DC"/>
    <w:rsid w:val="008D3C59"/>
    <w:rsid w:val="008D5827"/>
    <w:rsid w:val="008E0C4C"/>
    <w:rsid w:val="008E1E40"/>
    <w:rsid w:val="008F1153"/>
    <w:rsid w:val="008F18C6"/>
    <w:rsid w:val="008F3E72"/>
    <w:rsid w:val="008F6268"/>
    <w:rsid w:val="008F62A4"/>
    <w:rsid w:val="0090271E"/>
    <w:rsid w:val="00907360"/>
    <w:rsid w:val="0090777F"/>
    <w:rsid w:val="0090791A"/>
    <w:rsid w:val="009118F2"/>
    <w:rsid w:val="00912CED"/>
    <w:rsid w:val="009132A1"/>
    <w:rsid w:val="0092371A"/>
    <w:rsid w:val="009251E7"/>
    <w:rsid w:val="00927B7F"/>
    <w:rsid w:val="00930808"/>
    <w:rsid w:val="00931473"/>
    <w:rsid w:val="00931DC3"/>
    <w:rsid w:val="00941D72"/>
    <w:rsid w:val="00943E01"/>
    <w:rsid w:val="009450D4"/>
    <w:rsid w:val="00951DEC"/>
    <w:rsid w:val="0095362E"/>
    <w:rsid w:val="00954499"/>
    <w:rsid w:val="00957732"/>
    <w:rsid w:val="009621A4"/>
    <w:rsid w:val="0096571C"/>
    <w:rsid w:val="0096665E"/>
    <w:rsid w:val="00971942"/>
    <w:rsid w:val="00976D44"/>
    <w:rsid w:val="00977E47"/>
    <w:rsid w:val="00981A0A"/>
    <w:rsid w:val="00985F61"/>
    <w:rsid w:val="009915FC"/>
    <w:rsid w:val="0099363A"/>
    <w:rsid w:val="0099647C"/>
    <w:rsid w:val="00997EF0"/>
    <w:rsid w:val="009A5275"/>
    <w:rsid w:val="009A61C3"/>
    <w:rsid w:val="009B04F7"/>
    <w:rsid w:val="009B6B73"/>
    <w:rsid w:val="009C0A56"/>
    <w:rsid w:val="009C3637"/>
    <w:rsid w:val="009D0B2A"/>
    <w:rsid w:val="009D2A89"/>
    <w:rsid w:val="009D2CD1"/>
    <w:rsid w:val="009D315C"/>
    <w:rsid w:val="009D31F7"/>
    <w:rsid w:val="009D34E8"/>
    <w:rsid w:val="009E4377"/>
    <w:rsid w:val="009E61B4"/>
    <w:rsid w:val="009E6E90"/>
    <w:rsid w:val="009F2709"/>
    <w:rsid w:val="009F5A47"/>
    <w:rsid w:val="009F636F"/>
    <w:rsid w:val="00A05002"/>
    <w:rsid w:val="00A05E4F"/>
    <w:rsid w:val="00A35502"/>
    <w:rsid w:val="00A3791D"/>
    <w:rsid w:val="00A43E53"/>
    <w:rsid w:val="00A43F61"/>
    <w:rsid w:val="00A50011"/>
    <w:rsid w:val="00A52F1E"/>
    <w:rsid w:val="00A53BA7"/>
    <w:rsid w:val="00A55C84"/>
    <w:rsid w:val="00A71995"/>
    <w:rsid w:val="00A73849"/>
    <w:rsid w:val="00A74315"/>
    <w:rsid w:val="00A82461"/>
    <w:rsid w:val="00A85745"/>
    <w:rsid w:val="00A866CD"/>
    <w:rsid w:val="00A92EF2"/>
    <w:rsid w:val="00A95BA9"/>
    <w:rsid w:val="00AA0B16"/>
    <w:rsid w:val="00AA2350"/>
    <w:rsid w:val="00AA5F98"/>
    <w:rsid w:val="00AB575C"/>
    <w:rsid w:val="00AB580F"/>
    <w:rsid w:val="00AC1D6B"/>
    <w:rsid w:val="00AC218D"/>
    <w:rsid w:val="00AC5110"/>
    <w:rsid w:val="00AD0EDA"/>
    <w:rsid w:val="00AD549A"/>
    <w:rsid w:val="00AE3605"/>
    <w:rsid w:val="00AE6DA5"/>
    <w:rsid w:val="00AF413C"/>
    <w:rsid w:val="00AF4AB3"/>
    <w:rsid w:val="00AF5824"/>
    <w:rsid w:val="00B00E91"/>
    <w:rsid w:val="00B1756A"/>
    <w:rsid w:val="00B23A81"/>
    <w:rsid w:val="00B261E8"/>
    <w:rsid w:val="00B27E76"/>
    <w:rsid w:val="00B42FC7"/>
    <w:rsid w:val="00B47725"/>
    <w:rsid w:val="00B478AB"/>
    <w:rsid w:val="00B47E66"/>
    <w:rsid w:val="00B51893"/>
    <w:rsid w:val="00B54CD9"/>
    <w:rsid w:val="00B628DA"/>
    <w:rsid w:val="00B666C9"/>
    <w:rsid w:val="00B70C1A"/>
    <w:rsid w:val="00B74911"/>
    <w:rsid w:val="00B764F6"/>
    <w:rsid w:val="00B76FD5"/>
    <w:rsid w:val="00B903EE"/>
    <w:rsid w:val="00B929D7"/>
    <w:rsid w:val="00BA730C"/>
    <w:rsid w:val="00BB512F"/>
    <w:rsid w:val="00BC3103"/>
    <w:rsid w:val="00BD2799"/>
    <w:rsid w:val="00BD2815"/>
    <w:rsid w:val="00BF701C"/>
    <w:rsid w:val="00BF7DD1"/>
    <w:rsid w:val="00BF7FC2"/>
    <w:rsid w:val="00C01BAE"/>
    <w:rsid w:val="00C0225F"/>
    <w:rsid w:val="00C02698"/>
    <w:rsid w:val="00C12FFA"/>
    <w:rsid w:val="00C13F88"/>
    <w:rsid w:val="00C15216"/>
    <w:rsid w:val="00C246C6"/>
    <w:rsid w:val="00C321B7"/>
    <w:rsid w:val="00C346A9"/>
    <w:rsid w:val="00C3561E"/>
    <w:rsid w:val="00C4219E"/>
    <w:rsid w:val="00C46D22"/>
    <w:rsid w:val="00C4732E"/>
    <w:rsid w:val="00C5313C"/>
    <w:rsid w:val="00C53DE2"/>
    <w:rsid w:val="00C5419C"/>
    <w:rsid w:val="00C71E46"/>
    <w:rsid w:val="00C7205D"/>
    <w:rsid w:val="00C72FC7"/>
    <w:rsid w:val="00C76A74"/>
    <w:rsid w:val="00C80332"/>
    <w:rsid w:val="00C92A8F"/>
    <w:rsid w:val="00C97BC1"/>
    <w:rsid w:val="00CA1C97"/>
    <w:rsid w:val="00CA2285"/>
    <w:rsid w:val="00CA2E66"/>
    <w:rsid w:val="00CA4D23"/>
    <w:rsid w:val="00CA71B4"/>
    <w:rsid w:val="00CB5FDB"/>
    <w:rsid w:val="00CB6111"/>
    <w:rsid w:val="00CC1CC0"/>
    <w:rsid w:val="00CC7D37"/>
    <w:rsid w:val="00CD567B"/>
    <w:rsid w:val="00CD72CB"/>
    <w:rsid w:val="00CD7EC6"/>
    <w:rsid w:val="00CE0716"/>
    <w:rsid w:val="00CE2B85"/>
    <w:rsid w:val="00CE3AB1"/>
    <w:rsid w:val="00CE6851"/>
    <w:rsid w:val="00CF678F"/>
    <w:rsid w:val="00D00863"/>
    <w:rsid w:val="00D05A1D"/>
    <w:rsid w:val="00D06DB6"/>
    <w:rsid w:val="00D07B58"/>
    <w:rsid w:val="00D1135A"/>
    <w:rsid w:val="00D16A2B"/>
    <w:rsid w:val="00D2184D"/>
    <w:rsid w:val="00D23EC9"/>
    <w:rsid w:val="00D245DC"/>
    <w:rsid w:val="00D25F13"/>
    <w:rsid w:val="00D3511E"/>
    <w:rsid w:val="00D35E85"/>
    <w:rsid w:val="00D41442"/>
    <w:rsid w:val="00D47B82"/>
    <w:rsid w:val="00D523EE"/>
    <w:rsid w:val="00D57450"/>
    <w:rsid w:val="00D6118C"/>
    <w:rsid w:val="00D62D6D"/>
    <w:rsid w:val="00D64103"/>
    <w:rsid w:val="00D724D7"/>
    <w:rsid w:val="00D85AB8"/>
    <w:rsid w:val="00D86E58"/>
    <w:rsid w:val="00D9702B"/>
    <w:rsid w:val="00DA1814"/>
    <w:rsid w:val="00DA520D"/>
    <w:rsid w:val="00DB3A1C"/>
    <w:rsid w:val="00DC243D"/>
    <w:rsid w:val="00DC49C9"/>
    <w:rsid w:val="00DC523C"/>
    <w:rsid w:val="00DC7E48"/>
    <w:rsid w:val="00DD095C"/>
    <w:rsid w:val="00DD3344"/>
    <w:rsid w:val="00DD416D"/>
    <w:rsid w:val="00DE3CE5"/>
    <w:rsid w:val="00DE79BA"/>
    <w:rsid w:val="00DF0BED"/>
    <w:rsid w:val="00DF3C77"/>
    <w:rsid w:val="00DF7DBD"/>
    <w:rsid w:val="00E00C7E"/>
    <w:rsid w:val="00E057B9"/>
    <w:rsid w:val="00E06351"/>
    <w:rsid w:val="00E118B7"/>
    <w:rsid w:val="00E12F5A"/>
    <w:rsid w:val="00E156BC"/>
    <w:rsid w:val="00E23087"/>
    <w:rsid w:val="00E2575C"/>
    <w:rsid w:val="00E302AD"/>
    <w:rsid w:val="00E319E5"/>
    <w:rsid w:val="00E342F5"/>
    <w:rsid w:val="00E34EC0"/>
    <w:rsid w:val="00E36149"/>
    <w:rsid w:val="00E40F11"/>
    <w:rsid w:val="00E416DE"/>
    <w:rsid w:val="00E42806"/>
    <w:rsid w:val="00E4420C"/>
    <w:rsid w:val="00E50306"/>
    <w:rsid w:val="00E51B71"/>
    <w:rsid w:val="00E606A4"/>
    <w:rsid w:val="00E64DF9"/>
    <w:rsid w:val="00E7038E"/>
    <w:rsid w:val="00E738EF"/>
    <w:rsid w:val="00E74042"/>
    <w:rsid w:val="00E764A2"/>
    <w:rsid w:val="00E821A6"/>
    <w:rsid w:val="00E8250E"/>
    <w:rsid w:val="00E82B18"/>
    <w:rsid w:val="00E85F7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6920"/>
    <w:rsid w:val="00EF6C63"/>
    <w:rsid w:val="00EF77EA"/>
    <w:rsid w:val="00F0096C"/>
    <w:rsid w:val="00F10098"/>
    <w:rsid w:val="00F133D1"/>
    <w:rsid w:val="00F14AE6"/>
    <w:rsid w:val="00F15719"/>
    <w:rsid w:val="00F218DE"/>
    <w:rsid w:val="00F26747"/>
    <w:rsid w:val="00F2795D"/>
    <w:rsid w:val="00F344E3"/>
    <w:rsid w:val="00F3456D"/>
    <w:rsid w:val="00F351C8"/>
    <w:rsid w:val="00F36945"/>
    <w:rsid w:val="00F37DB3"/>
    <w:rsid w:val="00F44EF6"/>
    <w:rsid w:val="00F47347"/>
    <w:rsid w:val="00F55A5D"/>
    <w:rsid w:val="00F700AB"/>
    <w:rsid w:val="00F70FB0"/>
    <w:rsid w:val="00F74AEA"/>
    <w:rsid w:val="00F80087"/>
    <w:rsid w:val="00F807B6"/>
    <w:rsid w:val="00F87692"/>
    <w:rsid w:val="00F87BDD"/>
    <w:rsid w:val="00F9216B"/>
    <w:rsid w:val="00F93DC8"/>
    <w:rsid w:val="00F94049"/>
    <w:rsid w:val="00F969F4"/>
    <w:rsid w:val="00FA2DDB"/>
    <w:rsid w:val="00FA3ADF"/>
    <w:rsid w:val="00FB12F8"/>
    <w:rsid w:val="00FB1F73"/>
    <w:rsid w:val="00FC6A17"/>
    <w:rsid w:val="00FC7A55"/>
    <w:rsid w:val="00FD2462"/>
    <w:rsid w:val="00FD481D"/>
    <w:rsid w:val="00FD53AB"/>
    <w:rsid w:val="00FD727C"/>
    <w:rsid w:val="00FE2310"/>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rsid w:val="002B703C"/>
    <w:pPr>
      <w:tabs>
        <w:tab w:val="center" w:pos="4677"/>
        <w:tab w:val="right" w:pos="9355"/>
      </w:tabs>
    </w:pPr>
  </w:style>
  <w:style w:type="character" w:styleId="a9">
    <w:name w:val="page number"/>
    <w:basedOn w:val="a0"/>
    <w:rsid w:val="002B703C"/>
  </w:style>
  <w:style w:type="paragraph" w:styleId="aa">
    <w:name w:val="footer"/>
    <w:basedOn w:val="a"/>
    <w:link w:val="ab"/>
    <w:uiPriority w:val="99"/>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uiPriority w:val="99"/>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 w:type="paragraph" w:styleId="affb">
    <w:name w:val="No Spacing"/>
    <w:uiPriority w:val="1"/>
    <w:qFormat/>
    <w:rsid w:val="00E50306"/>
    <w:pPr>
      <w:suppressAutoHyphens/>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195072278">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57688759">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02135756"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3" Type="http://schemas.openxmlformats.org/officeDocument/2006/relationships/styles" Target="styles.xm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ocs.cntd.ru/document/565415215"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0"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57379870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901978846" TargetMode="External"/><Relationship Id="rId5" Type="http://schemas.openxmlformats.org/officeDocument/2006/relationships/settings" Target="settings.xml"/><Relationship Id="rId15" Type="http://schemas.openxmlformats.org/officeDocument/2006/relationships/hyperlink" Target="https://docs.cntd.ru/document/565415215"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footer" Target="footer2.xml"/><Relationship Id="rId10" Type="http://schemas.openxmlformats.org/officeDocument/2006/relationships/hyperlink" Target="https://adm-izumrud.ru"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420391737"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docs.cntd.ru/document/565415215"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420391737"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52E28-1A1F-4981-8337-3C3D9E9FD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8331</Words>
  <Characters>68109</Characters>
  <Application>Microsoft Office Word</Application>
  <DocSecurity>0</DocSecurity>
  <Lines>567</Lines>
  <Paragraphs>152</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76288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Изумрудный</cp:lastModifiedBy>
  <cp:revision>3</cp:revision>
  <cp:lastPrinted>2021-10-07T07:00:00Z</cp:lastPrinted>
  <dcterms:created xsi:type="dcterms:W3CDTF">2021-10-07T06:57:00Z</dcterms:created>
  <dcterms:modified xsi:type="dcterms:W3CDTF">2021-10-07T07:03:00Z</dcterms:modified>
</cp:coreProperties>
</file>