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EE" w:rsidRPr="00E21E55" w:rsidRDefault="00DF66EE" w:rsidP="00DF66EE">
      <w:pPr>
        <w:jc w:val="center"/>
        <w:rPr>
          <w:sz w:val="28"/>
          <w:szCs w:val="28"/>
        </w:rPr>
      </w:pPr>
    </w:p>
    <w:p w:rsidR="009E6950" w:rsidRPr="00E21E55" w:rsidRDefault="009E6950" w:rsidP="009E6950">
      <w:pPr>
        <w:jc w:val="center"/>
        <w:rPr>
          <w:sz w:val="28"/>
          <w:szCs w:val="28"/>
        </w:rPr>
      </w:pPr>
    </w:p>
    <w:p w:rsidR="009E6950" w:rsidRPr="00F20920" w:rsidRDefault="009E6950" w:rsidP="009E6950">
      <w:pPr>
        <w:jc w:val="center"/>
        <w:rPr>
          <w:sz w:val="28"/>
          <w:szCs w:val="28"/>
          <w:u w:val="single"/>
        </w:rPr>
      </w:pPr>
      <w:r w:rsidRPr="00F20920">
        <w:rPr>
          <w:sz w:val="28"/>
          <w:szCs w:val="28"/>
          <w:u w:val="single"/>
        </w:rPr>
        <w:t>ПРОТОКОЛ ОПОВЕЩЕНИЯ</w:t>
      </w:r>
      <w:r>
        <w:rPr>
          <w:sz w:val="28"/>
          <w:szCs w:val="28"/>
          <w:u w:val="single"/>
        </w:rPr>
        <w:t xml:space="preserve"> </w:t>
      </w:r>
    </w:p>
    <w:p w:rsidR="009E6950" w:rsidRPr="00F614C8" w:rsidRDefault="009E6950" w:rsidP="009E6950">
      <w:pPr>
        <w:jc w:val="center"/>
        <w:rPr>
          <w:sz w:val="28"/>
          <w:szCs w:val="28"/>
        </w:rPr>
      </w:pPr>
      <w:proofErr w:type="gramStart"/>
      <w:r w:rsidRPr="00F20920">
        <w:rPr>
          <w:sz w:val="28"/>
          <w:szCs w:val="28"/>
        </w:rPr>
        <w:t>Согласно</w:t>
      </w:r>
      <w:proofErr w:type="gramEnd"/>
      <w:r w:rsidRPr="00F20920">
        <w:rPr>
          <w:sz w:val="28"/>
          <w:szCs w:val="28"/>
        </w:rPr>
        <w:t xml:space="preserve"> метеорологических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9E6950" w:rsidRDefault="009E6950" w:rsidP="009E6950">
      <w:pPr>
        <w:jc w:val="center"/>
        <w:rPr>
          <w:bCs/>
          <w:sz w:val="28"/>
          <w:szCs w:val="28"/>
        </w:rPr>
      </w:pPr>
    </w:p>
    <w:p w:rsidR="00AE2629" w:rsidRDefault="00DA37C3" w:rsidP="00535055">
      <w:pPr>
        <w:jc w:val="center"/>
        <w:rPr>
          <w:bCs/>
          <w:sz w:val="28"/>
          <w:szCs w:val="28"/>
        </w:rPr>
      </w:pPr>
      <w:r>
        <w:rPr>
          <w:bCs/>
          <w:sz w:val="28"/>
          <w:szCs w:val="28"/>
        </w:rPr>
        <w:t xml:space="preserve">МБ № </w:t>
      </w:r>
      <w:r w:rsidR="004E383E">
        <w:rPr>
          <w:bCs/>
          <w:sz w:val="28"/>
          <w:szCs w:val="28"/>
        </w:rPr>
        <w:t>1</w:t>
      </w:r>
      <w:r w:rsidR="0025416F">
        <w:rPr>
          <w:bCs/>
          <w:sz w:val="28"/>
          <w:szCs w:val="28"/>
        </w:rPr>
        <w:t>4</w:t>
      </w:r>
      <w:r w:rsidR="001D124C">
        <w:rPr>
          <w:bCs/>
          <w:sz w:val="28"/>
          <w:szCs w:val="28"/>
        </w:rPr>
        <w:t>3</w:t>
      </w:r>
    </w:p>
    <w:p w:rsidR="00535055" w:rsidRDefault="005C6BAE" w:rsidP="00535055">
      <w:pPr>
        <w:jc w:val="center"/>
        <w:rPr>
          <w:bCs/>
          <w:sz w:val="28"/>
          <w:szCs w:val="28"/>
        </w:rPr>
      </w:pPr>
      <w:r>
        <w:rPr>
          <w:bCs/>
          <w:sz w:val="28"/>
          <w:szCs w:val="28"/>
        </w:rPr>
        <w:t xml:space="preserve"> </w:t>
      </w:r>
      <w:r w:rsidR="00B21680">
        <w:rPr>
          <w:bCs/>
          <w:sz w:val="28"/>
          <w:szCs w:val="28"/>
        </w:rPr>
        <w:t>о</w:t>
      </w:r>
      <w:r w:rsidR="00AF6055">
        <w:rPr>
          <w:bCs/>
          <w:sz w:val="28"/>
          <w:szCs w:val="28"/>
        </w:rPr>
        <w:t>т</w:t>
      </w:r>
      <w:r w:rsidR="00382CDE">
        <w:rPr>
          <w:bCs/>
          <w:sz w:val="28"/>
          <w:szCs w:val="28"/>
        </w:rPr>
        <w:t xml:space="preserve"> </w:t>
      </w:r>
      <w:r w:rsidR="0025416F">
        <w:rPr>
          <w:bCs/>
          <w:sz w:val="28"/>
          <w:szCs w:val="28"/>
        </w:rPr>
        <w:t>2</w:t>
      </w:r>
      <w:r w:rsidR="001D124C">
        <w:rPr>
          <w:bCs/>
          <w:sz w:val="28"/>
          <w:szCs w:val="28"/>
        </w:rPr>
        <w:t>3</w:t>
      </w:r>
      <w:r w:rsidR="00F44788">
        <w:rPr>
          <w:bCs/>
          <w:sz w:val="28"/>
          <w:szCs w:val="28"/>
        </w:rPr>
        <w:t>.</w:t>
      </w:r>
      <w:r w:rsidR="00AF6055">
        <w:rPr>
          <w:bCs/>
          <w:sz w:val="28"/>
          <w:szCs w:val="28"/>
        </w:rPr>
        <w:t>0</w:t>
      </w:r>
      <w:r w:rsidR="00A76C78">
        <w:rPr>
          <w:bCs/>
          <w:sz w:val="28"/>
          <w:szCs w:val="28"/>
        </w:rPr>
        <w:t>5</w:t>
      </w:r>
      <w:r w:rsidR="00535055">
        <w:rPr>
          <w:bCs/>
          <w:sz w:val="28"/>
          <w:szCs w:val="28"/>
        </w:rPr>
        <w:t>.202</w:t>
      </w:r>
      <w:r w:rsidR="00AF6055">
        <w:rPr>
          <w:bCs/>
          <w:sz w:val="28"/>
          <w:szCs w:val="28"/>
        </w:rPr>
        <w:t>2</w:t>
      </w:r>
      <w:r w:rsidR="00535055" w:rsidRPr="00A01AA6">
        <w:rPr>
          <w:bCs/>
          <w:sz w:val="28"/>
          <w:szCs w:val="28"/>
        </w:rPr>
        <w:t>г.</w:t>
      </w:r>
    </w:p>
    <w:p w:rsidR="00713C83" w:rsidRPr="002A3073" w:rsidRDefault="00713C83" w:rsidP="00713C83">
      <w:pPr>
        <w:pStyle w:val="a3"/>
        <w:spacing w:after="120"/>
        <w:jc w:val="center"/>
        <w:rPr>
          <w:sz w:val="28"/>
          <w:szCs w:val="28"/>
        </w:rPr>
      </w:pPr>
    </w:p>
    <w:p w:rsidR="00EE7B07" w:rsidRPr="004A03E6" w:rsidRDefault="002A3073" w:rsidP="002A3073">
      <w:pPr>
        <w:spacing w:after="115" w:line="220" w:lineRule="exact"/>
        <w:jc w:val="center"/>
        <w:rPr>
          <w:sz w:val="28"/>
          <w:szCs w:val="28"/>
        </w:rPr>
      </w:pPr>
      <w:r w:rsidRPr="004A03E6">
        <w:rPr>
          <w:sz w:val="28"/>
          <w:szCs w:val="28"/>
        </w:rPr>
        <w:t>ПРЕДУПРЕЖДЕНИЯ ОБ ОПАСНЫХ ЯВЛЕНИЯХ ПОГОДЫ</w:t>
      </w:r>
    </w:p>
    <w:p w:rsidR="004A03E6" w:rsidRDefault="004A03E6" w:rsidP="004A03E6">
      <w:pPr>
        <w:ind w:firstLine="708"/>
        <w:jc w:val="both"/>
        <w:rPr>
          <w:sz w:val="28"/>
          <w:szCs w:val="28"/>
        </w:rPr>
      </w:pPr>
    </w:p>
    <w:p w:rsidR="0025416F" w:rsidRDefault="001D124C" w:rsidP="001D124C">
      <w:pPr>
        <w:ind w:firstLine="708"/>
        <w:jc w:val="both"/>
        <w:rPr>
          <w:rStyle w:val="FontStyle25"/>
          <w:b w:val="0"/>
          <w:sz w:val="28"/>
          <w:szCs w:val="28"/>
        </w:rPr>
      </w:pPr>
      <w:proofErr w:type="gramStart"/>
      <w:r w:rsidRPr="001D124C">
        <w:rPr>
          <w:rStyle w:val="FontStyle25"/>
          <w:b w:val="0"/>
          <w:sz w:val="28"/>
          <w:szCs w:val="28"/>
        </w:rPr>
        <w:t xml:space="preserve">24 мая ночью в центральных и южных районах Красноярского края ожидаются сильные дожди, ливни, грозы, град, шквалистые усиления ветра 18-23 м/с; 24-26 мая в центральных и южных районах местами сохранится чрезвычайная пожарная </w:t>
      </w:r>
      <w:r>
        <w:rPr>
          <w:rStyle w:val="FontStyle25"/>
          <w:b w:val="0"/>
          <w:sz w:val="28"/>
          <w:szCs w:val="28"/>
        </w:rPr>
        <w:t>о</w:t>
      </w:r>
      <w:r w:rsidRPr="001D124C">
        <w:rPr>
          <w:rStyle w:val="FontStyle25"/>
          <w:b w:val="0"/>
          <w:sz w:val="28"/>
          <w:szCs w:val="28"/>
        </w:rPr>
        <w:t>пасность V класса, в г. Красноярске сохранится аномально жаркая погода, среднесуточная температура воздуха выше климатической нормы на 7° и более.</w:t>
      </w:r>
      <w:proofErr w:type="gramEnd"/>
    </w:p>
    <w:p w:rsidR="000C0249" w:rsidRDefault="000C0249" w:rsidP="00C90BC2">
      <w:pPr>
        <w:pStyle w:val="a3"/>
        <w:tabs>
          <w:tab w:val="left" w:pos="851"/>
        </w:tabs>
        <w:spacing w:after="120"/>
        <w:jc w:val="both"/>
        <w:rPr>
          <w:bCs/>
          <w:sz w:val="28"/>
          <w:szCs w:val="28"/>
        </w:rPr>
      </w:pPr>
    </w:p>
    <w:p w:rsidR="00C90BC2" w:rsidRDefault="00C90BC2" w:rsidP="00C90BC2">
      <w:pPr>
        <w:pStyle w:val="a3"/>
        <w:tabs>
          <w:tab w:val="left" w:pos="851"/>
        </w:tabs>
        <w:spacing w:after="120"/>
        <w:jc w:val="both"/>
        <w:rPr>
          <w:bCs/>
          <w:sz w:val="28"/>
          <w:szCs w:val="28"/>
        </w:rPr>
      </w:pPr>
    </w:p>
    <w:p w:rsidR="00C90BC2" w:rsidRDefault="00C90BC2" w:rsidP="00C90BC2">
      <w:pPr>
        <w:pStyle w:val="a3"/>
        <w:tabs>
          <w:tab w:val="left" w:pos="851"/>
        </w:tabs>
        <w:spacing w:after="120"/>
        <w:jc w:val="both"/>
        <w:rPr>
          <w:bCs/>
          <w:sz w:val="28"/>
          <w:szCs w:val="28"/>
        </w:rPr>
      </w:pPr>
    </w:p>
    <w:p w:rsidR="001D124C" w:rsidRDefault="001D124C" w:rsidP="00E71DC3">
      <w:pPr>
        <w:pStyle w:val="a3"/>
        <w:tabs>
          <w:tab w:val="left" w:pos="851"/>
        </w:tabs>
        <w:spacing w:after="120"/>
        <w:ind w:firstLine="850"/>
        <w:jc w:val="both"/>
        <w:rPr>
          <w:sz w:val="28"/>
          <w:szCs w:val="28"/>
        </w:rPr>
      </w:pPr>
    </w:p>
    <w:p w:rsidR="009E6950" w:rsidRPr="00DF66EE" w:rsidRDefault="001D124C" w:rsidP="00C42BFF">
      <w:pPr>
        <w:pStyle w:val="a3"/>
        <w:tabs>
          <w:tab w:val="left" w:pos="851"/>
        </w:tabs>
        <w:spacing w:after="120"/>
        <w:ind w:firstLine="850"/>
        <w:jc w:val="both"/>
        <w:rPr>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3579495</wp:posOffset>
            </wp:positionH>
            <wp:positionV relativeFrom="paragraph">
              <wp:posOffset>576580</wp:posOffset>
            </wp:positionV>
            <wp:extent cx="880110" cy="1104900"/>
            <wp:effectExtent l="1905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srcRect/>
                    <a:stretch>
                      <a:fillRect/>
                    </a:stretch>
                  </pic:blipFill>
                  <pic:spPr bwMode="auto">
                    <a:xfrm>
                      <a:off x="0" y="0"/>
                      <a:ext cx="880110" cy="1104900"/>
                    </a:xfrm>
                    <a:prstGeom prst="rect">
                      <a:avLst/>
                    </a:prstGeom>
                    <a:noFill/>
                    <a:ln w="9525">
                      <a:noFill/>
                      <a:miter lim="800000"/>
                      <a:headEnd/>
                      <a:tailEnd/>
                    </a:ln>
                  </pic:spPr>
                </pic:pic>
              </a:graphicData>
            </a:graphic>
          </wp:anchor>
        </w:drawing>
      </w:r>
    </w:p>
    <w:p w:rsidR="00C11FC1" w:rsidRDefault="00C11FC1" w:rsidP="00C11FC1">
      <w:pPr>
        <w:ind w:left="284"/>
      </w:pPr>
      <w:r w:rsidRPr="00C11FC1">
        <w:t xml:space="preserve"> </w:t>
      </w:r>
    </w:p>
    <w:p w:rsidR="00C11FC1" w:rsidRDefault="00C11FC1" w:rsidP="00C11FC1">
      <w:pPr>
        <w:rPr>
          <w:sz w:val="28"/>
          <w:szCs w:val="28"/>
        </w:rPr>
      </w:pPr>
      <w:r>
        <w:rPr>
          <w:sz w:val="28"/>
          <w:szCs w:val="28"/>
        </w:rPr>
        <w:t xml:space="preserve">Старший оперативный дежурный   </w:t>
      </w:r>
    </w:p>
    <w:p w:rsidR="00C11FC1" w:rsidRDefault="00C11FC1" w:rsidP="00C11FC1">
      <w:r>
        <w:rPr>
          <w:sz w:val="28"/>
          <w:szCs w:val="28"/>
        </w:rPr>
        <w:t>КГКУ «Центр ГО и ЧС Красноярского края</w:t>
      </w:r>
      <w:r w:rsidR="00643C25">
        <w:rPr>
          <w:sz w:val="28"/>
          <w:szCs w:val="28"/>
        </w:rPr>
        <w:t>»</w:t>
      </w:r>
      <w:r>
        <w:rPr>
          <w:sz w:val="28"/>
          <w:szCs w:val="28"/>
        </w:rPr>
        <w:t xml:space="preserve"> </w:t>
      </w:r>
      <w:r w:rsidR="00DF2667">
        <w:rPr>
          <w:sz w:val="28"/>
          <w:szCs w:val="28"/>
        </w:rPr>
        <w:t xml:space="preserve">                                   </w:t>
      </w:r>
      <w:r w:rsidR="001D124C" w:rsidRPr="00094D0C">
        <w:rPr>
          <w:sz w:val="28"/>
          <w:szCs w:val="28"/>
        </w:rPr>
        <w:t>П.Б. Лесников</w:t>
      </w:r>
      <w:r w:rsidR="00DF2667">
        <w:rPr>
          <w:sz w:val="28"/>
          <w:szCs w:val="28"/>
        </w:rPr>
        <w:t xml:space="preserve">        </w:t>
      </w:r>
    </w:p>
    <w:p w:rsidR="00C11FC1" w:rsidRDefault="00C11FC1" w:rsidP="00C11FC1"/>
    <w:p w:rsidR="009053E5" w:rsidRDefault="009053E5" w:rsidP="00C11FC1">
      <w:pPr>
        <w:rPr>
          <w:i/>
          <w:sz w:val="28"/>
          <w:szCs w:val="28"/>
        </w:rPr>
      </w:pPr>
    </w:p>
    <w:p w:rsidR="009053E5" w:rsidRDefault="009053E5" w:rsidP="00C11FC1">
      <w:pPr>
        <w:rPr>
          <w:i/>
          <w:sz w:val="28"/>
          <w:szCs w:val="28"/>
        </w:rPr>
      </w:pPr>
    </w:p>
    <w:p w:rsidR="0028417C" w:rsidRDefault="00C44B8B" w:rsidP="00C11FC1">
      <w:pPr>
        <w:rPr>
          <w:i/>
          <w:sz w:val="28"/>
          <w:szCs w:val="28"/>
        </w:rPr>
      </w:pPr>
      <w:r>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587618">
        <w:rPr>
          <w:i/>
          <w:sz w:val="28"/>
          <w:szCs w:val="28"/>
        </w:rPr>
        <w:t xml:space="preserve">Информация доведена </w:t>
      </w:r>
      <w:r w:rsidR="0025416F">
        <w:rPr>
          <w:i/>
          <w:sz w:val="28"/>
          <w:szCs w:val="28"/>
        </w:rPr>
        <w:t>2</w:t>
      </w:r>
      <w:r w:rsidR="001D124C">
        <w:rPr>
          <w:i/>
          <w:sz w:val="28"/>
          <w:szCs w:val="28"/>
        </w:rPr>
        <w:t>3</w:t>
      </w:r>
      <w:r w:rsidR="00F44788">
        <w:rPr>
          <w:i/>
          <w:sz w:val="28"/>
          <w:szCs w:val="28"/>
        </w:rPr>
        <w:t>.</w:t>
      </w:r>
      <w:r w:rsidR="00AF6055">
        <w:rPr>
          <w:i/>
          <w:sz w:val="28"/>
          <w:szCs w:val="28"/>
        </w:rPr>
        <w:t>0</w:t>
      </w:r>
      <w:r w:rsidR="00A76C78">
        <w:rPr>
          <w:i/>
          <w:sz w:val="28"/>
          <w:szCs w:val="28"/>
        </w:rPr>
        <w:t>5</w:t>
      </w:r>
      <w:r w:rsidR="0028417C" w:rsidRPr="00587618">
        <w:rPr>
          <w:i/>
          <w:sz w:val="28"/>
          <w:szCs w:val="28"/>
        </w:rPr>
        <w:t>.</w:t>
      </w:r>
      <w:r w:rsidR="0028417C" w:rsidRPr="00587618">
        <w:rPr>
          <w:bCs/>
          <w:i/>
          <w:sz w:val="28"/>
          <w:szCs w:val="28"/>
        </w:rPr>
        <w:t>202</w:t>
      </w:r>
      <w:r w:rsidR="00AF6055">
        <w:rPr>
          <w:bCs/>
          <w:i/>
          <w:sz w:val="28"/>
          <w:szCs w:val="28"/>
        </w:rPr>
        <w:t>2</w:t>
      </w:r>
      <w:r w:rsidR="0028417C" w:rsidRPr="00587618">
        <w:rPr>
          <w:bCs/>
          <w:i/>
          <w:sz w:val="28"/>
          <w:szCs w:val="28"/>
        </w:rPr>
        <w:t xml:space="preserve">г. </w:t>
      </w:r>
      <w:r w:rsidR="0028417C" w:rsidRPr="00587618">
        <w:rPr>
          <w:i/>
          <w:sz w:val="28"/>
          <w:szCs w:val="28"/>
        </w:rPr>
        <w:t xml:space="preserve">в </w:t>
      </w:r>
      <w:r w:rsidR="00037FDF">
        <w:rPr>
          <w:i/>
          <w:sz w:val="28"/>
          <w:szCs w:val="28"/>
        </w:rPr>
        <w:t>1</w:t>
      </w:r>
      <w:r w:rsidR="00383B2B">
        <w:rPr>
          <w:i/>
          <w:sz w:val="28"/>
          <w:szCs w:val="28"/>
        </w:rPr>
        <w:t>3</w:t>
      </w:r>
      <w:r w:rsidR="00321413">
        <w:rPr>
          <w:i/>
          <w:sz w:val="28"/>
          <w:szCs w:val="28"/>
        </w:rPr>
        <w:t>:</w:t>
      </w:r>
      <w:r w:rsidR="001D124C">
        <w:rPr>
          <w:i/>
          <w:sz w:val="28"/>
          <w:szCs w:val="28"/>
        </w:rPr>
        <w:t>1</w:t>
      </w:r>
      <w:r w:rsidR="0025416F">
        <w:rPr>
          <w:i/>
          <w:sz w:val="28"/>
          <w:szCs w:val="28"/>
        </w:rPr>
        <w:t>0</w:t>
      </w:r>
      <w:r w:rsidR="0028417C" w:rsidRPr="00587618">
        <w:rPr>
          <w:i/>
          <w:sz w:val="28"/>
          <w:szCs w:val="28"/>
        </w:rPr>
        <w:t xml:space="preserve"> </w:t>
      </w:r>
      <w:r w:rsidR="00816EF3">
        <w:rPr>
          <w:i/>
          <w:sz w:val="28"/>
          <w:szCs w:val="28"/>
        </w:rPr>
        <w:t>по</w:t>
      </w:r>
      <w:r w:rsidR="0028417C" w:rsidRPr="00587618">
        <w:rPr>
          <w:i/>
          <w:sz w:val="28"/>
          <w:szCs w:val="28"/>
        </w:rPr>
        <w:t xml:space="preserve"> </w:t>
      </w:r>
      <w:r w:rsidR="00545BCE">
        <w:rPr>
          <w:i/>
          <w:sz w:val="28"/>
          <w:szCs w:val="28"/>
        </w:rPr>
        <w:t>П-160, П</w:t>
      </w:r>
      <w:r w:rsidR="00FC0D28">
        <w:rPr>
          <w:i/>
          <w:sz w:val="28"/>
          <w:szCs w:val="28"/>
        </w:rPr>
        <w:t xml:space="preserve">-166м, </w:t>
      </w:r>
      <w:r w:rsidR="00C97F8C" w:rsidRPr="00C97F8C">
        <w:rPr>
          <w:i/>
          <w:sz w:val="28"/>
          <w:szCs w:val="28"/>
        </w:rPr>
        <w:t>мобильному приложению "Система оповещения 112"</w:t>
      </w:r>
      <w:r w:rsidR="00C97F8C">
        <w:rPr>
          <w:i/>
          <w:sz w:val="28"/>
          <w:szCs w:val="28"/>
        </w:rPr>
        <w:t xml:space="preserve">, </w:t>
      </w:r>
      <w:r w:rsidR="0028417C" w:rsidRPr="00587618">
        <w:rPr>
          <w:i/>
          <w:sz w:val="28"/>
          <w:szCs w:val="28"/>
        </w:rPr>
        <w:t>электронной почте</w:t>
      </w:r>
      <w:r w:rsidR="00290C20">
        <w:rPr>
          <w:i/>
          <w:sz w:val="28"/>
          <w:szCs w:val="28"/>
        </w:rPr>
        <w:t xml:space="preserve"> и телефону.</w:t>
      </w:r>
    </w:p>
    <w:p w:rsidR="00CF4BFF" w:rsidRDefault="00CF4BFF" w:rsidP="00F66A60">
      <w:pPr>
        <w:rPr>
          <w:noProof/>
          <w:sz w:val="20"/>
        </w:rPr>
      </w:pPr>
    </w:p>
    <w:p w:rsidR="000C0249" w:rsidRDefault="000C0249" w:rsidP="00F66A60">
      <w:pPr>
        <w:rPr>
          <w:noProof/>
          <w:sz w:val="20"/>
        </w:rPr>
      </w:pPr>
    </w:p>
    <w:p w:rsidR="00B91131" w:rsidRDefault="00B91131" w:rsidP="00F66A60">
      <w:pPr>
        <w:rPr>
          <w:noProof/>
          <w:sz w:val="20"/>
        </w:rPr>
      </w:pPr>
    </w:p>
    <w:p w:rsidR="00B91131" w:rsidRDefault="00B91131" w:rsidP="00F66A60">
      <w:pPr>
        <w:rPr>
          <w:noProof/>
          <w:sz w:val="20"/>
        </w:rPr>
      </w:pPr>
    </w:p>
    <w:p w:rsidR="00B91131" w:rsidRDefault="00B91131" w:rsidP="00F66A60">
      <w:pPr>
        <w:rPr>
          <w:noProof/>
          <w:sz w:val="20"/>
        </w:rPr>
      </w:pPr>
    </w:p>
    <w:p w:rsidR="00B91131" w:rsidRDefault="00B91131" w:rsidP="00F66A60">
      <w:pPr>
        <w:rPr>
          <w:noProof/>
          <w:sz w:val="20"/>
        </w:rPr>
      </w:pPr>
    </w:p>
    <w:p w:rsidR="00B91131" w:rsidRPr="00290C20" w:rsidRDefault="00B91131" w:rsidP="00F66A60">
      <w:pPr>
        <w:rPr>
          <w:noProof/>
          <w:sz w:val="20"/>
        </w:rPr>
      </w:pPr>
    </w:p>
    <w:p w:rsidR="009350AF" w:rsidRPr="0077422A" w:rsidRDefault="009350AF" w:rsidP="00F9134D">
      <w:pPr>
        <w:shd w:val="clear" w:color="auto" w:fill="FFFFFF"/>
        <w:tabs>
          <w:tab w:val="left" w:pos="708"/>
          <w:tab w:val="center" w:pos="4153"/>
          <w:tab w:val="right" w:pos="8306"/>
        </w:tabs>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 ГОЧС </w:t>
      </w:r>
    </w:p>
    <w:p w:rsidR="009350AF" w:rsidRPr="0077422A" w:rsidRDefault="009350AF" w:rsidP="00F9134D">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47FA">
        <w:rPr>
          <w:noProof/>
          <w:sz w:val="18"/>
          <w:szCs w:val="18"/>
        </w:rPr>
        <w:t xml:space="preserve"> </w:t>
      </w:r>
      <w:r w:rsidR="003A41E0">
        <w:rPr>
          <w:noProof/>
          <w:sz w:val="18"/>
          <w:szCs w:val="18"/>
        </w:rPr>
        <w:t xml:space="preserve"> </w:t>
      </w:r>
      <w:r w:rsidR="001D124C">
        <w:rPr>
          <w:noProof/>
          <w:sz w:val="18"/>
          <w:szCs w:val="18"/>
        </w:rPr>
        <w:t>Я</w:t>
      </w:r>
      <w:r w:rsidR="00383B2B">
        <w:rPr>
          <w:noProof/>
          <w:sz w:val="18"/>
          <w:szCs w:val="18"/>
        </w:rPr>
        <w:t>.</w:t>
      </w:r>
      <w:r w:rsidR="001D124C">
        <w:rPr>
          <w:noProof/>
          <w:sz w:val="18"/>
          <w:szCs w:val="18"/>
        </w:rPr>
        <w:t>В</w:t>
      </w:r>
      <w:r w:rsidR="00383B2B">
        <w:rPr>
          <w:noProof/>
          <w:sz w:val="18"/>
          <w:szCs w:val="18"/>
        </w:rPr>
        <w:t>.</w:t>
      </w:r>
      <w:r w:rsidR="001D124C">
        <w:rPr>
          <w:noProof/>
          <w:sz w:val="18"/>
          <w:szCs w:val="18"/>
        </w:rPr>
        <w:t>Бородин</w:t>
      </w:r>
    </w:p>
    <w:p w:rsidR="009350AF" w:rsidRPr="0077422A" w:rsidRDefault="009350AF" w:rsidP="00F9134D">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Default="009350AF" w:rsidP="005C6BAE">
      <w:pPr>
        <w:shd w:val="clear" w:color="auto" w:fill="FFFFFF"/>
        <w:rPr>
          <w:noProof/>
          <w:color w:val="FF0000"/>
          <w:sz w:val="18"/>
          <w:szCs w:val="18"/>
        </w:rPr>
      </w:pPr>
      <w:r w:rsidRPr="0077422A">
        <w:rPr>
          <w:noProof/>
          <w:sz w:val="18"/>
          <w:szCs w:val="18"/>
        </w:rPr>
        <w:t>Эл. Адрес:   ingen@krsk.sibrc.mchs.ru</w:t>
      </w:r>
    </w:p>
    <w:sectPr w:rsidR="009350AF" w:rsidSect="002F3F1D">
      <w:pgSz w:w="11906" w:h="16838"/>
      <w:pgMar w:top="284" w:right="566" w:bottom="284" w:left="993"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4AC"/>
    <w:rsid w:val="00035DE4"/>
    <w:rsid w:val="00036BA9"/>
    <w:rsid w:val="00036C6F"/>
    <w:rsid w:val="0003761A"/>
    <w:rsid w:val="0003767C"/>
    <w:rsid w:val="0003798A"/>
    <w:rsid w:val="00037A76"/>
    <w:rsid w:val="00037FDF"/>
    <w:rsid w:val="000400B6"/>
    <w:rsid w:val="00040445"/>
    <w:rsid w:val="0004061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665"/>
    <w:rsid w:val="00057ADB"/>
    <w:rsid w:val="00057E4B"/>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2F9"/>
    <w:rsid w:val="000D2AED"/>
    <w:rsid w:val="000D31A3"/>
    <w:rsid w:val="000D33F0"/>
    <w:rsid w:val="000D478C"/>
    <w:rsid w:val="000D4BED"/>
    <w:rsid w:val="000D4D5C"/>
    <w:rsid w:val="000D58C1"/>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715C"/>
    <w:rsid w:val="001076C2"/>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6DC"/>
    <w:rsid w:val="0013454B"/>
    <w:rsid w:val="00134577"/>
    <w:rsid w:val="001345E5"/>
    <w:rsid w:val="001347C1"/>
    <w:rsid w:val="00134E83"/>
    <w:rsid w:val="00135753"/>
    <w:rsid w:val="001366DC"/>
    <w:rsid w:val="00136F10"/>
    <w:rsid w:val="00137287"/>
    <w:rsid w:val="001373E3"/>
    <w:rsid w:val="00137C07"/>
    <w:rsid w:val="001401B5"/>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4581"/>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62F"/>
    <w:rsid w:val="001B7CC2"/>
    <w:rsid w:val="001C09E0"/>
    <w:rsid w:val="001C0D89"/>
    <w:rsid w:val="001C1294"/>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D003A"/>
    <w:rsid w:val="001D124C"/>
    <w:rsid w:val="001D1895"/>
    <w:rsid w:val="001D21DC"/>
    <w:rsid w:val="001D2F49"/>
    <w:rsid w:val="001D3BE2"/>
    <w:rsid w:val="001D3DA8"/>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54B"/>
    <w:rsid w:val="00200F70"/>
    <w:rsid w:val="00200F84"/>
    <w:rsid w:val="0020108F"/>
    <w:rsid w:val="00201525"/>
    <w:rsid w:val="0020169E"/>
    <w:rsid w:val="0020266D"/>
    <w:rsid w:val="002029CE"/>
    <w:rsid w:val="002032CB"/>
    <w:rsid w:val="0020338D"/>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27D74"/>
    <w:rsid w:val="002303BF"/>
    <w:rsid w:val="00230411"/>
    <w:rsid w:val="002309B7"/>
    <w:rsid w:val="00230D6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AE4"/>
    <w:rsid w:val="00282B8B"/>
    <w:rsid w:val="0028417C"/>
    <w:rsid w:val="00284925"/>
    <w:rsid w:val="00284ADD"/>
    <w:rsid w:val="00285286"/>
    <w:rsid w:val="002853A1"/>
    <w:rsid w:val="00285892"/>
    <w:rsid w:val="00285C42"/>
    <w:rsid w:val="00285C70"/>
    <w:rsid w:val="00286DDF"/>
    <w:rsid w:val="00287708"/>
    <w:rsid w:val="002877D8"/>
    <w:rsid w:val="0028790F"/>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073"/>
    <w:rsid w:val="002A3151"/>
    <w:rsid w:val="002A3253"/>
    <w:rsid w:val="002A3822"/>
    <w:rsid w:val="002A3E74"/>
    <w:rsid w:val="002A3E83"/>
    <w:rsid w:val="002A4DC9"/>
    <w:rsid w:val="002A4EEA"/>
    <w:rsid w:val="002A52B9"/>
    <w:rsid w:val="002A583A"/>
    <w:rsid w:val="002A5B9E"/>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438"/>
    <w:rsid w:val="002E76A5"/>
    <w:rsid w:val="002E7CC1"/>
    <w:rsid w:val="002E7E2A"/>
    <w:rsid w:val="002F02BE"/>
    <w:rsid w:val="002F0623"/>
    <w:rsid w:val="002F0761"/>
    <w:rsid w:val="002F101E"/>
    <w:rsid w:val="002F13BD"/>
    <w:rsid w:val="002F14DF"/>
    <w:rsid w:val="002F2D61"/>
    <w:rsid w:val="002F3C64"/>
    <w:rsid w:val="002F3CA4"/>
    <w:rsid w:val="002F3F1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24F1"/>
    <w:rsid w:val="00392C9D"/>
    <w:rsid w:val="00393AE2"/>
    <w:rsid w:val="003942B7"/>
    <w:rsid w:val="0039430A"/>
    <w:rsid w:val="00394626"/>
    <w:rsid w:val="00394984"/>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2009"/>
    <w:rsid w:val="003B2054"/>
    <w:rsid w:val="003B2490"/>
    <w:rsid w:val="003B2AC9"/>
    <w:rsid w:val="003B316A"/>
    <w:rsid w:val="003B3762"/>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C44"/>
    <w:rsid w:val="003C59BA"/>
    <w:rsid w:val="003C5AD0"/>
    <w:rsid w:val="003C604C"/>
    <w:rsid w:val="003C64E5"/>
    <w:rsid w:val="003C7C5C"/>
    <w:rsid w:val="003C7DD1"/>
    <w:rsid w:val="003D049F"/>
    <w:rsid w:val="003D06F4"/>
    <w:rsid w:val="003D17EC"/>
    <w:rsid w:val="003D1AF2"/>
    <w:rsid w:val="003D1EE7"/>
    <w:rsid w:val="003D29C9"/>
    <w:rsid w:val="003D30AE"/>
    <w:rsid w:val="003D319D"/>
    <w:rsid w:val="003D3CB3"/>
    <w:rsid w:val="003D3F27"/>
    <w:rsid w:val="003D4638"/>
    <w:rsid w:val="003D58E4"/>
    <w:rsid w:val="003D59E8"/>
    <w:rsid w:val="003D64C4"/>
    <w:rsid w:val="003D6504"/>
    <w:rsid w:val="003D6B47"/>
    <w:rsid w:val="003D6EAF"/>
    <w:rsid w:val="003D7799"/>
    <w:rsid w:val="003D7A5F"/>
    <w:rsid w:val="003D7B0F"/>
    <w:rsid w:val="003E0BA6"/>
    <w:rsid w:val="003E0E09"/>
    <w:rsid w:val="003E11F8"/>
    <w:rsid w:val="003E1FC6"/>
    <w:rsid w:val="003E25D9"/>
    <w:rsid w:val="003E27B2"/>
    <w:rsid w:val="003E2FF2"/>
    <w:rsid w:val="003E3843"/>
    <w:rsid w:val="003E3D50"/>
    <w:rsid w:val="003E444E"/>
    <w:rsid w:val="003E48F8"/>
    <w:rsid w:val="003E4947"/>
    <w:rsid w:val="003E49E3"/>
    <w:rsid w:val="003E4E63"/>
    <w:rsid w:val="003E4F7C"/>
    <w:rsid w:val="003E54D5"/>
    <w:rsid w:val="003E5B14"/>
    <w:rsid w:val="003E5C1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6394"/>
    <w:rsid w:val="004563AD"/>
    <w:rsid w:val="00457148"/>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E6D"/>
    <w:rsid w:val="0047013A"/>
    <w:rsid w:val="00470EC3"/>
    <w:rsid w:val="00471BB4"/>
    <w:rsid w:val="00471FB1"/>
    <w:rsid w:val="00472070"/>
    <w:rsid w:val="00472553"/>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8C5"/>
    <w:rsid w:val="005668CD"/>
    <w:rsid w:val="00566CB2"/>
    <w:rsid w:val="00567492"/>
    <w:rsid w:val="005675AF"/>
    <w:rsid w:val="00567605"/>
    <w:rsid w:val="0057024E"/>
    <w:rsid w:val="005720E2"/>
    <w:rsid w:val="0057360D"/>
    <w:rsid w:val="00574D5B"/>
    <w:rsid w:val="005753D6"/>
    <w:rsid w:val="00575DB7"/>
    <w:rsid w:val="00575EA3"/>
    <w:rsid w:val="00576001"/>
    <w:rsid w:val="00576021"/>
    <w:rsid w:val="00576130"/>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B2E"/>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23"/>
    <w:rsid w:val="005B45D4"/>
    <w:rsid w:val="005B4D86"/>
    <w:rsid w:val="005C0093"/>
    <w:rsid w:val="005C0448"/>
    <w:rsid w:val="005C17DD"/>
    <w:rsid w:val="005C2474"/>
    <w:rsid w:val="005C32E6"/>
    <w:rsid w:val="005C4182"/>
    <w:rsid w:val="005C5065"/>
    <w:rsid w:val="005C560F"/>
    <w:rsid w:val="005C5759"/>
    <w:rsid w:val="005C5960"/>
    <w:rsid w:val="005C5BB4"/>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40D4"/>
    <w:rsid w:val="006149F6"/>
    <w:rsid w:val="0061666F"/>
    <w:rsid w:val="00616789"/>
    <w:rsid w:val="006167E1"/>
    <w:rsid w:val="00616A1E"/>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4084A"/>
    <w:rsid w:val="00640880"/>
    <w:rsid w:val="00641149"/>
    <w:rsid w:val="0064152C"/>
    <w:rsid w:val="00641E97"/>
    <w:rsid w:val="006422BB"/>
    <w:rsid w:val="00642475"/>
    <w:rsid w:val="00642CC3"/>
    <w:rsid w:val="00643701"/>
    <w:rsid w:val="00643C25"/>
    <w:rsid w:val="00644108"/>
    <w:rsid w:val="00645129"/>
    <w:rsid w:val="0064558B"/>
    <w:rsid w:val="006464B3"/>
    <w:rsid w:val="00646A3F"/>
    <w:rsid w:val="00647ABF"/>
    <w:rsid w:val="00647E75"/>
    <w:rsid w:val="00647F3E"/>
    <w:rsid w:val="00650014"/>
    <w:rsid w:val="00650379"/>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6643"/>
    <w:rsid w:val="00656659"/>
    <w:rsid w:val="00656C81"/>
    <w:rsid w:val="00657556"/>
    <w:rsid w:val="00657649"/>
    <w:rsid w:val="006602F1"/>
    <w:rsid w:val="00660BD6"/>
    <w:rsid w:val="0066162B"/>
    <w:rsid w:val="006618CC"/>
    <w:rsid w:val="00662AAE"/>
    <w:rsid w:val="00663A94"/>
    <w:rsid w:val="00663CFC"/>
    <w:rsid w:val="006651F0"/>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A5"/>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E9A"/>
    <w:rsid w:val="006C5330"/>
    <w:rsid w:val="006C5E15"/>
    <w:rsid w:val="006C5F1E"/>
    <w:rsid w:val="006C5FC5"/>
    <w:rsid w:val="006C63C9"/>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228E"/>
    <w:rsid w:val="00792668"/>
    <w:rsid w:val="00792AAA"/>
    <w:rsid w:val="00792F23"/>
    <w:rsid w:val="00793499"/>
    <w:rsid w:val="007940C2"/>
    <w:rsid w:val="007942F0"/>
    <w:rsid w:val="00794E39"/>
    <w:rsid w:val="00795B64"/>
    <w:rsid w:val="007A082A"/>
    <w:rsid w:val="007A0927"/>
    <w:rsid w:val="007A0D0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5AC"/>
    <w:rsid w:val="008177DD"/>
    <w:rsid w:val="00817D82"/>
    <w:rsid w:val="0082008E"/>
    <w:rsid w:val="008204F9"/>
    <w:rsid w:val="008235F3"/>
    <w:rsid w:val="00823613"/>
    <w:rsid w:val="0082375A"/>
    <w:rsid w:val="008239B5"/>
    <w:rsid w:val="00823A9B"/>
    <w:rsid w:val="0082472A"/>
    <w:rsid w:val="00824E54"/>
    <w:rsid w:val="00825F4A"/>
    <w:rsid w:val="00826B17"/>
    <w:rsid w:val="00826E38"/>
    <w:rsid w:val="00826E6A"/>
    <w:rsid w:val="00827373"/>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58E"/>
    <w:rsid w:val="00882790"/>
    <w:rsid w:val="00882BC9"/>
    <w:rsid w:val="00882FF5"/>
    <w:rsid w:val="00883115"/>
    <w:rsid w:val="0088385C"/>
    <w:rsid w:val="00884774"/>
    <w:rsid w:val="00884898"/>
    <w:rsid w:val="00884C07"/>
    <w:rsid w:val="0088503B"/>
    <w:rsid w:val="008851B3"/>
    <w:rsid w:val="00885CDC"/>
    <w:rsid w:val="0088667F"/>
    <w:rsid w:val="008871E1"/>
    <w:rsid w:val="008872C3"/>
    <w:rsid w:val="0088751E"/>
    <w:rsid w:val="008878C8"/>
    <w:rsid w:val="008878F1"/>
    <w:rsid w:val="008903E1"/>
    <w:rsid w:val="008909B1"/>
    <w:rsid w:val="00890B70"/>
    <w:rsid w:val="008915FC"/>
    <w:rsid w:val="00891850"/>
    <w:rsid w:val="00893FFA"/>
    <w:rsid w:val="008945F2"/>
    <w:rsid w:val="008948CD"/>
    <w:rsid w:val="00895695"/>
    <w:rsid w:val="00895A39"/>
    <w:rsid w:val="00895A88"/>
    <w:rsid w:val="008A0219"/>
    <w:rsid w:val="008A0320"/>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70F"/>
    <w:rsid w:val="008D76C7"/>
    <w:rsid w:val="008D790D"/>
    <w:rsid w:val="008D7964"/>
    <w:rsid w:val="008D7B86"/>
    <w:rsid w:val="008E0836"/>
    <w:rsid w:val="008E098E"/>
    <w:rsid w:val="008E0DA9"/>
    <w:rsid w:val="008E1318"/>
    <w:rsid w:val="008E313C"/>
    <w:rsid w:val="008E334D"/>
    <w:rsid w:val="008E360D"/>
    <w:rsid w:val="008E372E"/>
    <w:rsid w:val="008E3A83"/>
    <w:rsid w:val="008E42D0"/>
    <w:rsid w:val="008E4A82"/>
    <w:rsid w:val="008E4E74"/>
    <w:rsid w:val="008E573E"/>
    <w:rsid w:val="008E5851"/>
    <w:rsid w:val="008E631E"/>
    <w:rsid w:val="008E64BD"/>
    <w:rsid w:val="008E66B8"/>
    <w:rsid w:val="008E72E0"/>
    <w:rsid w:val="008E7BA7"/>
    <w:rsid w:val="008E7EB3"/>
    <w:rsid w:val="008F06FB"/>
    <w:rsid w:val="008F0CB7"/>
    <w:rsid w:val="008F10E7"/>
    <w:rsid w:val="008F1780"/>
    <w:rsid w:val="008F1EE3"/>
    <w:rsid w:val="008F412D"/>
    <w:rsid w:val="008F435C"/>
    <w:rsid w:val="008F49FE"/>
    <w:rsid w:val="008F4B2F"/>
    <w:rsid w:val="008F4E58"/>
    <w:rsid w:val="008F5998"/>
    <w:rsid w:val="008F59BF"/>
    <w:rsid w:val="008F65CF"/>
    <w:rsid w:val="008F6653"/>
    <w:rsid w:val="008F6687"/>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C6A"/>
    <w:rsid w:val="009B5CAC"/>
    <w:rsid w:val="009B6377"/>
    <w:rsid w:val="009B64A3"/>
    <w:rsid w:val="009B661B"/>
    <w:rsid w:val="009B6AF4"/>
    <w:rsid w:val="009B74CC"/>
    <w:rsid w:val="009B7B9B"/>
    <w:rsid w:val="009B7BEE"/>
    <w:rsid w:val="009C0069"/>
    <w:rsid w:val="009C00E5"/>
    <w:rsid w:val="009C06C5"/>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22"/>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F9"/>
    <w:rsid w:val="00A54596"/>
    <w:rsid w:val="00A5523F"/>
    <w:rsid w:val="00A5531C"/>
    <w:rsid w:val="00A558B7"/>
    <w:rsid w:val="00A55AF8"/>
    <w:rsid w:val="00A56047"/>
    <w:rsid w:val="00A565AC"/>
    <w:rsid w:val="00A56605"/>
    <w:rsid w:val="00A56DA9"/>
    <w:rsid w:val="00A57C7C"/>
    <w:rsid w:val="00A60000"/>
    <w:rsid w:val="00A60307"/>
    <w:rsid w:val="00A60DC5"/>
    <w:rsid w:val="00A616E8"/>
    <w:rsid w:val="00A61B7C"/>
    <w:rsid w:val="00A61BAD"/>
    <w:rsid w:val="00A61CA1"/>
    <w:rsid w:val="00A61D95"/>
    <w:rsid w:val="00A62A6F"/>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342B"/>
    <w:rsid w:val="00A939B0"/>
    <w:rsid w:val="00A93AF6"/>
    <w:rsid w:val="00A93D7C"/>
    <w:rsid w:val="00A94195"/>
    <w:rsid w:val="00A9453D"/>
    <w:rsid w:val="00A9454F"/>
    <w:rsid w:val="00A94781"/>
    <w:rsid w:val="00A94868"/>
    <w:rsid w:val="00A94B05"/>
    <w:rsid w:val="00A94DE7"/>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79B"/>
    <w:rsid w:val="00AB79EC"/>
    <w:rsid w:val="00AC008B"/>
    <w:rsid w:val="00AC085F"/>
    <w:rsid w:val="00AC1096"/>
    <w:rsid w:val="00AC2258"/>
    <w:rsid w:val="00AC2C60"/>
    <w:rsid w:val="00AC3EF3"/>
    <w:rsid w:val="00AC427E"/>
    <w:rsid w:val="00AC4FAC"/>
    <w:rsid w:val="00AC4FC0"/>
    <w:rsid w:val="00AC55C6"/>
    <w:rsid w:val="00AC5EBA"/>
    <w:rsid w:val="00AC6FF4"/>
    <w:rsid w:val="00AC70D4"/>
    <w:rsid w:val="00AC7AA8"/>
    <w:rsid w:val="00AC7C78"/>
    <w:rsid w:val="00AC7C80"/>
    <w:rsid w:val="00AD002E"/>
    <w:rsid w:val="00AD026F"/>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EE"/>
    <w:rsid w:val="00AE0B3E"/>
    <w:rsid w:val="00AE0D5D"/>
    <w:rsid w:val="00AE0EDF"/>
    <w:rsid w:val="00AE11E0"/>
    <w:rsid w:val="00AE1889"/>
    <w:rsid w:val="00AE1B67"/>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3DF9"/>
    <w:rsid w:val="00B041CC"/>
    <w:rsid w:val="00B045F0"/>
    <w:rsid w:val="00B0590F"/>
    <w:rsid w:val="00B05D3B"/>
    <w:rsid w:val="00B05E3C"/>
    <w:rsid w:val="00B06A34"/>
    <w:rsid w:val="00B06D19"/>
    <w:rsid w:val="00B0796D"/>
    <w:rsid w:val="00B079E9"/>
    <w:rsid w:val="00B07AF5"/>
    <w:rsid w:val="00B1008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93C"/>
    <w:rsid w:val="00B47DEA"/>
    <w:rsid w:val="00B50088"/>
    <w:rsid w:val="00B5051B"/>
    <w:rsid w:val="00B50FFF"/>
    <w:rsid w:val="00B5133F"/>
    <w:rsid w:val="00B51477"/>
    <w:rsid w:val="00B51AB8"/>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131"/>
    <w:rsid w:val="00B91392"/>
    <w:rsid w:val="00B91465"/>
    <w:rsid w:val="00B917B5"/>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5CB4"/>
    <w:rsid w:val="00BE674B"/>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73F"/>
    <w:rsid w:val="00C45B30"/>
    <w:rsid w:val="00C46054"/>
    <w:rsid w:val="00C461A7"/>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FD"/>
    <w:rsid w:val="00C65E41"/>
    <w:rsid w:val="00C66B73"/>
    <w:rsid w:val="00C67616"/>
    <w:rsid w:val="00C67979"/>
    <w:rsid w:val="00C70D10"/>
    <w:rsid w:val="00C712BB"/>
    <w:rsid w:val="00C71716"/>
    <w:rsid w:val="00C71853"/>
    <w:rsid w:val="00C71D71"/>
    <w:rsid w:val="00C72063"/>
    <w:rsid w:val="00C72E0A"/>
    <w:rsid w:val="00C7385C"/>
    <w:rsid w:val="00C7387A"/>
    <w:rsid w:val="00C73F20"/>
    <w:rsid w:val="00C741F9"/>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0BC2"/>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81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5822"/>
    <w:rsid w:val="00D55D01"/>
    <w:rsid w:val="00D55E77"/>
    <w:rsid w:val="00D565E4"/>
    <w:rsid w:val="00D5720E"/>
    <w:rsid w:val="00D60AE5"/>
    <w:rsid w:val="00D61403"/>
    <w:rsid w:val="00D61730"/>
    <w:rsid w:val="00D61C3B"/>
    <w:rsid w:val="00D61CCB"/>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72A1"/>
    <w:rsid w:val="00D8759E"/>
    <w:rsid w:val="00D87E55"/>
    <w:rsid w:val="00D87FB3"/>
    <w:rsid w:val="00D901AE"/>
    <w:rsid w:val="00D90EC3"/>
    <w:rsid w:val="00D91AB7"/>
    <w:rsid w:val="00D92227"/>
    <w:rsid w:val="00D92A06"/>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344A"/>
    <w:rsid w:val="00DA345C"/>
    <w:rsid w:val="00DA373B"/>
    <w:rsid w:val="00DA3745"/>
    <w:rsid w:val="00DA37C3"/>
    <w:rsid w:val="00DA3B9F"/>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EE5"/>
    <w:rsid w:val="00E200C1"/>
    <w:rsid w:val="00E20D66"/>
    <w:rsid w:val="00E20F16"/>
    <w:rsid w:val="00E2107E"/>
    <w:rsid w:val="00E213E4"/>
    <w:rsid w:val="00E21E55"/>
    <w:rsid w:val="00E223A1"/>
    <w:rsid w:val="00E2296B"/>
    <w:rsid w:val="00E22FE2"/>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C01"/>
    <w:rsid w:val="00E3179A"/>
    <w:rsid w:val="00E31DD9"/>
    <w:rsid w:val="00E326C0"/>
    <w:rsid w:val="00E32A10"/>
    <w:rsid w:val="00E32B29"/>
    <w:rsid w:val="00E32C44"/>
    <w:rsid w:val="00E32D28"/>
    <w:rsid w:val="00E32EF0"/>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2E2C"/>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12D8"/>
    <w:rsid w:val="00E91811"/>
    <w:rsid w:val="00E91BC0"/>
    <w:rsid w:val="00E9292C"/>
    <w:rsid w:val="00E933C8"/>
    <w:rsid w:val="00E93503"/>
    <w:rsid w:val="00E935C5"/>
    <w:rsid w:val="00E93893"/>
    <w:rsid w:val="00E939F1"/>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7AC"/>
    <w:rsid w:val="00EA1C50"/>
    <w:rsid w:val="00EA2239"/>
    <w:rsid w:val="00EA2FBA"/>
    <w:rsid w:val="00EA3306"/>
    <w:rsid w:val="00EA3E84"/>
    <w:rsid w:val="00EA4403"/>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618C"/>
    <w:rsid w:val="00ED6ABD"/>
    <w:rsid w:val="00ED6E0B"/>
    <w:rsid w:val="00ED781C"/>
    <w:rsid w:val="00ED7CA3"/>
    <w:rsid w:val="00EE00D6"/>
    <w:rsid w:val="00EE02B4"/>
    <w:rsid w:val="00EE0386"/>
    <w:rsid w:val="00EE070F"/>
    <w:rsid w:val="00EE08F3"/>
    <w:rsid w:val="00EE0FBA"/>
    <w:rsid w:val="00EE1076"/>
    <w:rsid w:val="00EE23FC"/>
    <w:rsid w:val="00EE2E1F"/>
    <w:rsid w:val="00EE3988"/>
    <w:rsid w:val="00EE3D4A"/>
    <w:rsid w:val="00EE4A2F"/>
    <w:rsid w:val="00EE4A9D"/>
    <w:rsid w:val="00EE4C95"/>
    <w:rsid w:val="00EE5346"/>
    <w:rsid w:val="00EE55E5"/>
    <w:rsid w:val="00EE5F8B"/>
    <w:rsid w:val="00EE602D"/>
    <w:rsid w:val="00EE62BE"/>
    <w:rsid w:val="00EE682A"/>
    <w:rsid w:val="00EE6B5B"/>
    <w:rsid w:val="00EE720D"/>
    <w:rsid w:val="00EE7B07"/>
    <w:rsid w:val="00EE7F35"/>
    <w:rsid w:val="00EF02E1"/>
    <w:rsid w:val="00EF04FE"/>
    <w:rsid w:val="00EF0B46"/>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B6B"/>
    <w:rsid w:val="00F173CA"/>
    <w:rsid w:val="00F17490"/>
    <w:rsid w:val="00F17494"/>
    <w:rsid w:val="00F204FF"/>
    <w:rsid w:val="00F20920"/>
    <w:rsid w:val="00F20ED7"/>
    <w:rsid w:val="00F2148B"/>
    <w:rsid w:val="00F21770"/>
    <w:rsid w:val="00F22427"/>
    <w:rsid w:val="00F229E3"/>
    <w:rsid w:val="00F23301"/>
    <w:rsid w:val="00F2354A"/>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D92"/>
    <w:rsid w:val="00F535C9"/>
    <w:rsid w:val="00F537DB"/>
    <w:rsid w:val="00F53D86"/>
    <w:rsid w:val="00F545A8"/>
    <w:rsid w:val="00F558FC"/>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2688"/>
    <w:rsid w:val="00F7317D"/>
    <w:rsid w:val="00F74C8A"/>
    <w:rsid w:val="00F74F40"/>
    <w:rsid w:val="00F751C7"/>
    <w:rsid w:val="00F75401"/>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5468"/>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BCE"/>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color w:val="000000"/>
      <w:spacing w:val="0"/>
      <w:w w:val="100"/>
      <w:position w:val="0"/>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652B1-D7B2-4112-842C-0EBD9D78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154</Words>
  <Characters>882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Диспетчер</cp:lastModifiedBy>
  <cp:revision>6</cp:revision>
  <cp:lastPrinted>2022-05-23T06:03:00Z</cp:lastPrinted>
  <dcterms:created xsi:type="dcterms:W3CDTF">2022-05-23T06:02:00Z</dcterms:created>
  <dcterms:modified xsi:type="dcterms:W3CDTF">2022-05-23T06:35:00Z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